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F8A3F" w14:textId="77777777" w:rsidR="006B549E" w:rsidRDefault="006B549E">
      <w:r>
        <w:t>Use this book to keep a record of the practical experience required before you can sit for certificates of competency.</w:t>
      </w:r>
      <w:r w:rsidR="00C3132F">
        <w:t xml:space="preserve"> Bring it to your oral exam with you. This is the evidence for the claims that you make on your application form.</w:t>
      </w:r>
    </w:p>
    <w:p w14:paraId="6B675FFC" w14:textId="77777777" w:rsidR="00FF3890" w:rsidRDefault="006850C4">
      <w:r>
        <w:t>Some of the entries may cover a lengthy period – months or even years in a production district. Others may be single day entries – a visit to another mine, an emergency exercise, participation in an accident investigation.</w:t>
      </w:r>
    </w:p>
    <w:p w14:paraId="77DA4339" w14:textId="77777777" w:rsidR="006850C4" w:rsidRDefault="006850C4">
      <w:r>
        <w:t xml:space="preserve">Each activity must be confirmed by a suitable supervisor, </w:t>
      </w:r>
      <w:proofErr w:type="gramStart"/>
      <w:r>
        <w:t>manager</w:t>
      </w:r>
      <w:proofErr w:type="gramEnd"/>
      <w:r>
        <w:t xml:space="preserve"> or expert.</w:t>
      </w:r>
      <w:r w:rsidR="009E6D6B">
        <w:t xml:space="preserve"> Their contact details need to be recorded on the final page.</w:t>
      </w:r>
    </w:p>
    <w:p w14:paraId="0B51EB81" w14:textId="77777777" w:rsidR="003F453C" w:rsidRDefault="003F453C">
      <w:r>
        <w:t>During your oral exam, you may be asked questions about aspects of your work that are included in this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5863"/>
        <w:gridCol w:w="1077"/>
        <w:gridCol w:w="2732"/>
        <w:gridCol w:w="2626"/>
      </w:tblGrid>
      <w:tr w:rsidR="00C3132F" w:rsidRPr="00093136" w14:paraId="54C9D2D4" w14:textId="77777777" w:rsidTr="00093136">
        <w:trPr>
          <w:cantSplit/>
          <w:tblHeader/>
        </w:trPr>
        <w:tc>
          <w:tcPr>
            <w:tcW w:w="0" w:type="auto"/>
            <w:shd w:val="clear" w:color="auto" w:fill="auto"/>
          </w:tcPr>
          <w:p w14:paraId="60C468D6" w14:textId="77777777" w:rsidR="00C3132F" w:rsidRPr="00093136" w:rsidRDefault="00C3132F">
            <w:pPr>
              <w:rPr>
                <w:b/>
              </w:rPr>
            </w:pPr>
            <w:r w:rsidRPr="00093136">
              <w:rPr>
                <w:b/>
              </w:rPr>
              <w:t>Date / period</w:t>
            </w:r>
          </w:p>
        </w:tc>
        <w:tc>
          <w:tcPr>
            <w:tcW w:w="0" w:type="auto"/>
            <w:shd w:val="clear" w:color="auto" w:fill="auto"/>
          </w:tcPr>
          <w:p w14:paraId="69F6C3B0" w14:textId="77777777" w:rsidR="00C3132F" w:rsidRPr="00093136" w:rsidRDefault="00C3132F">
            <w:pPr>
              <w:rPr>
                <w:b/>
              </w:rPr>
            </w:pPr>
            <w:r w:rsidRPr="00093136">
              <w:rPr>
                <w:b/>
              </w:rPr>
              <w:t>Experience</w:t>
            </w:r>
          </w:p>
        </w:tc>
        <w:tc>
          <w:tcPr>
            <w:tcW w:w="0" w:type="auto"/>
            <w:shd w:val="clear" w:color="auto" w:fill="auto"/>
          </w:tcPr>
          <w:p w14:paraId="3ABE30FF" w14:textId="77777777" w:rsidR="00C3132F" w:rsidRPr="00093136" w:rsidRDefault="00C3132F">
            <w:pPr>
              <w:rPr>
                <w:b/>
              </w:rPr>
            </w:pPr>
            <w:r w:rsidRPr="00093136">
              <w:rPr>
                <w:b/>
              </w:rPr>
              <w:t>Period claimed</w:t>
            </w:r>
          </w:p>
        </w:tc>
        <w:tc>
          <w:tcPr>
            <w:tcW w:w="0" w:type="auto"/>
            <w:shd w:val="clear" w:color="auto" w:fill="auto"/>
          </w:tcPr>
          <w:p w14:paraId="2D6A7C5B" w14:textId="77777777" w:rsidR="00C3132F" w:rsidRPr="00093136" w:rsidRDefault="00C3132F">
            <w:pPr>
              <w:rPr>
                <w:b/>
              </w:rPr>
            </w:pPr>
            <w:r w:rsidRPr="00093136">
              <w:rPr>
                <w:b/>
              </w:rPr>
              <w:t>Competency</w:t>
            </w:r>
          </w:p>
        </w:tc>
        <w:tc>
          <w:tcPr>
            <w:tcW w:w="0" w:type="auto"/>
            <w:shd w:val="clear" w:color="auto" w:fill="auto"/>
          </w:tcPr>
          <w:p w14:paraId="6931811A" w14:textId="77777777" w:rsidR="00C3132F" w:rsidRPr="00093136" w:rsidRDefault="00C3132F">
            <w:pPr>
              <w:rPr>
                <w:b/>
              </w:rPr>
            </w:pPr>
            <w:r w:rsidRPr="00093136">
              <w:rPr>
                <w:b/>
              </w:rPr>
              <w:t>Supervisor/ expert</w:t>
            </w:r>
          </w:p>
          <w:p w14:paraId="2B32BEAE" w14:textId="77777777" w:rsidR="00C3132F" w:rsidRPr="00C3132F" w:rsidRDefault="00C3132F">
            <w:r w:rsidRPr="00C3132F">
              <w:t>Signature and position</w:t>
            </w:r>
          </w:p>
        </w:tc>
      </w:tr>
      <w:tr w:rsidR="00C3132F" w:rsidRPr="006B549E" w14:paraId="622D0556" w14:textId="77777777" w:rsidTr="00093136">
        <w:trPr>
          <w:cantSplit/>
        </w:trPr>
        <w:tc>
          <w:tcPr>
            <w:tcW w:w="0" w:type="auto"/>
            <w:shd w:val="clear" w:color="auto" w:fill="auto"/>
          </w:tcPr>
          <w:p w14:paraId="5DAA0301" w14:textId="77777777" w:rsidR="00C3132F" w:rsidRPr="006B549E" w:rsidRDefault="00C3132F">
            <w:r>
              <w:t>7 Jan 2009 to 14 September 2010</w:t>
            </w:r>
          </w:p>
        </w:tc>
        <w:tc>
          <w:tcPr>
            <w:tcW w:w="0" w:type="auto"/>
            <w:shd w:val="clear" w:color="auto" w:fill="auto"/>
          </w:tcPr>
          <w:p w14:paraId="5E421E18" w14:textId="77777777" w:rsidR="00C3132F" w:rsidRPr="006B549E" w:rsidRDefault="00C3132F">
            <w:r>
              <w:t>Development face crew. Shuttle car driver. Bolter operator on 12 CM 30. Koloona Colliery</w:t>
            </w:r>
          </w:p>
        </w:tc>
        <w:tc>
          <w:tcPr>
            <w:tcW w:w="0" w:type="auto"/>
            <w:shd w:val="clear" w:color="auto" w:fill="auto"/>
          </w:tcPr>
          <w:p w14:paraId="29896BAB" w14:textId="77777777" w:rsidR="00C3132F" w:rsidRDefault="00C3132F">
            <w:r>
              <w:t>18 months</w:t>
            </w:r>
          </w:p>
          <w:p w14:paraId="17F436A5" w14:textId="77777777" w:rsidR="00C3132F" w:rsidRDefault="00C3132F">
            <w:r>
              <w:t>Face</w:t>
            </w:r>
          </w:p>
        </w:tc>
        <w:tc>
          <w:tcPr>
            <w:tcW w:w="0" w:type="auto"/>
            <w:shd w:val="clear" w:color="auto" w:fill="auto"/>
          </w:tcPr>
          <w:p w14:paraId="0EE12246" w14:textId="77777777" w:rsidR="00C3132F" w:rsidRDefault="00C3132F">
            <w:r>
              <w:t>Ground support systems</w:t>
            </w:r>
          </w:p>
          <w:p w14:paraId="6DEC9219" w14:textId="77777777" w:rsidR="00C3132F" w:rsidRPr="006B549E" w:rsidRDefault="00C3132F">
            <w:r>
              <w:t>Coal mining methods and practices</w:t>
            </w:r>
          </w:p>
        </w:tc>
        <w:tc>
          <w:tcPr>
            <w:tcW w:w="0" w:type="auto"/>
            <w:shd w:val="clear" w:color="auto" w:fill="auto"/>
          </w:tcPr>
          <w:p w14:paraId="27ADAB8A" w14:textId="77777777" w:rsidR="00C3132F" w:rsidRDefault="00C3132F">
            <w:r w:rsidRPr="00093136">
              <w:rPr>
                <w:rFonts w:ascii="Blackadder ITC" w:hAnsi="Blackadder ITC"/>
                <w:sz w:val="32"/>
                <w:szCs w:val="32"/>
              </w:rPr>
              <w:t>Kevin Evans,</w:t>
            </w:r>
            <w:r>
              <w:t xml:space="preserve"> Underground Mine Manager</w:t>
            </w:r>
          </w:p>
          <w:p w14:paraId="4C9A9AAF" w14:textId="77777777" w:rsidR="00C3132F" w:rsidRPr="006B549E" w:rsidRDefault="00C3132F">
            <w:r>
              <w:t>Koloona Colliery</w:t>
            </w:r>
          </w:p>
        </w:tc>
      </w:tr>
      <w:tr w:rsidR="00C3132F" w:rsidRPr="006B549E" w14:paraId="239BEF72" w14:textId="77777777" w:rsidTr="00093136">
        <w:trPr>
          <w:cantSplit/>
        </w:trPr>
        <w:tc>
          <w:tcPr>
            <w:tcW w:w="0" w:type="auto"/>
            <w:shd w:val="clear" w:color="auto" w:fill="auto"/>
          </w:tcPr>
          <w:p w14:paraId="7432A54E" w14:textId="77777777" w:rsidR="00C3132F" w:rsidRDefault="00C3132F">
            <w:r>
              <w:t>3 March to 18 March 2010</w:t>
            </w:r>
          </w:p>
        </w:tc>
        <w:tc>
          <w:tcPr>
            <w:tcW w:w="0" w:type="auto"/>
            <w:shd w:val="clear" w:color="auto" w:fill="auto"/>
          </w:tcPr>
          <w:p w14:paraId="55FCA535" w14:textId="77777777" w:rsidR="00C3132F" w:rsidRDefault="00C3132F">
            <w:r>
              <w:t>Panel move from 2 South to 5 South. Setting up 5 south panel for production. Recovering equipment from 2 South.</w:t>
            </w:r>
          </w:p>
        </w:tc>
        <w:tc>
          <w:tcPr>
            <w:tcW w:w="0" w:type="auto"/>
            <w:shd w:val="clear" w:color="auto" w:fill="auto"/>
          </w:tcPr>
          <w:p w14:paraId="585AD677" w14:textId="77777777" w:rsidR="00C3132F" w:rsidRDefault="00C3132F">
            <w:r>
              <w:t>Already counted</w:t>
            </w:r>
          </w:p>
        </w:tc>
        <w:tc>
          <w:tcPr>
            <w:tcW w:w="0" w:type="auto"/>
            <w:shd w:val="clear" w:color="auto" w:fill="auto"/>
          </w:tcPr>
          <w:p w14:paraId="2FE288DF" w14:textId="77777777" w:rsidR="00C3132F" w:rsidRDefault="00C3132F">
            <w:r>
              <w:t>Mine production scheduling – sequencing, panel layout</w:t>
            </w:r>
          </w:p>
        </w:tc>
        <w:tc>
          <w:tcPr>
            <w:tcW w:w="0" w:type="auto"/>
            <w:shd w:val="clear" w:color="auto" w:fill="auto"/>
          </w:tcPr>
          <w:p w14:paraId="20A98D3C" w14:textId="77777777" w:rsidR="00C3132F" w:rsidRPr="006B549E" w:rsidRDefault="00C3132F">
            <w:r w:rsidRPr="00093136">
              <w:rPr>
                <w:rFonts w:ascii="Blackadder ITC" w:hAnsi="Blackadder ITC"/>
                <w:sz w:val="32"/>
                <w:szCs w:val="32"/>
              </w:rPr>
              <w:t xml:space="preserve">Kevin Evans, </w:t>
            </w:r>
            <w:r>
              <w:t>Underground Mine Manager, Koloona Colliery</w:t>
            </w:r>
          </w:p>
        </w:tc>
      </w:tr>
      <w:tr w:rsidR="00C3132F" w:rsidRPr="006B549E" w14:paraId="773F9AD7" w14:textId="77777777" w:rsidTr="00093136">
        <w:trPr>
          <w:cantSplit/>
        </w:trPr>
        <w:tc>
          <w:tcPr>
            <w:tcW w:w="0" w:type="auto"/>
            <w:shd w:val="clear" w:color="auto" w:fill="auto"/>
          </w:tcPr>
          <w:p w14:paraId="303DA82E" w14:textId="77777777" w:rsidR="00C3132F" w:rsidRDefault="00C3132F">
            <w:r>
              <w:t>19 April 2010</w:t>
            </w:r>
          </w:p>
        </w:tc>
        <w:tc>
          <w:tcPr>
            <w:tcW w:w="0" w:type="auto"/>
            <w:shd w:val="clear" w:color="auto" w:fill="auto"/>
          </w:tcPr>
          <w:p w14:paraId="4869B64A" w14:textId="77777777" w:rsidR="00C3132F" w:rsidRDefault="00C3132F">
            <w:r>
              <w:t>Accompanied deputy on waste workings inspection. Included inspections at 7 north sealing site and overcast construction for 6 South.</w:t>
            </w:r>
          </w:p>
        </w:tc>
        <w:tc>
          <w:tcPr>
            <w:tcW w:w="0" w:type="auto"/>
            <w:shd w:val="clear" w:color="auto" w:fill="auto"/>
          </w:tcPr>
          <w:p w14:paraId="1A831CF6" w14:textId="77777777" w:rsidR="00C3132F" w:rsidRDefault="00C3132F">
            <w:r>
              <w:t>Already counted</w:t>
            </w:r>
          </w:p>
        </w:tc>
        <w:tc>
          <w:tcPr>
            <w:tcW w:w="0" w:type="auto"/>
            <w:shd w:val="clear" w:color="auto" w:fill="auto"/>
          </w:tcPr>
          <w:p w14:paraId="32FAC84F" w14:textId="77777777" w:rsidR="00C3132F" w:rsidRDefault="00C3132F">
            <w:r>
              <w:t>Escapeways</w:t>
            </w:r>
          </w:p>
        </w:tc>
        <w:tc>
          <w:tcPr>
            <w:tcW w:w="0" w:type="auto"/>
            <w:shd w:val="clear" w:color="auto" w:fill="auto"/>
          </w:tcPr>
          <w:p w14:paraId="59E3485A" w14:textId="77777777" w:rsidR="00C3132F" w:rsidRPr="00093136" w:rsidRDefault="00C3132F">
            <w:pPr>
              <w:rPr>
                <w:rFonts w:ascii="Brush Script MT" w:hAnsi="Brush Script MT"/>
                <w:sz w:val="28"/>
                <w:szCs w:val="28"/>
              </w:rPr>
            </w:pPr>
            <w:r w:rsidRPr="00093136">
              <w:rPr>
                <w:rFonts w:ascii="Brush Script MT" w:hAnsi="Brush Script MT"/>
                <w:sz w:val="28"/>
                <w:szCs w:val="28"/>
              </w:rPr>
              <w:t>Clark Lewis</w:t>
            </w:r>
          </w:p>
          <w:p w14:paraId="7F5B93BC" w14:textId="77777777" w:rsidR="00C3132F" w:rsidRPr="006B549E" w:rsidRDefault="00C3132F">
            <w:r>
              <w:t>Deputy, Koloona Colliery</w:t>
            </w:r>
          </w:p>
        </w:tc>
      </w:tr>
      <w:tr w:rsidR="00C3132F" w:rsidRPr="006B549E" w14:paraId="72B1CD0F" w14:textId="77777777" w:rsidTr="00093136">
        <w:trPr>
          <w:cantSplit/>
        </w:trPr>
        <w:tc>
          <w:tcPr>
            <w:tcW w:w="0" w:type="auto"/>
            <w:shd w:val="clear" w:color="auto" w:fill="auto"/>
          </w:tcPr>
          <w:p w14:paraId="5E241A92" w14:textId="77777777" w:rsidR="00C3132F" w:rsidRDefault="00C3132F">
            <w:r>
              <w:t>June 4 - 6, 2010</w:t>
            </w:r>
          </w:p>
        </w:tc>
        <w:tc>
          <w:tcPr>
            <w:tcW w:w="0" w:type="auto"/>
            <w:shd w:val="clear" w:color="auto" w:fill="auto"/>
          </w:tcPr>
          <w:p w14:paraId="2A1C459B" w14:textId="77777777" w:rsidR="00C3132F" w:rsidRDefault="00C3132F">
            <w:r>
              <w:t>In control room as assistant control officer. Gas monitoring, fault monitoring, communications.</w:t>
            </w:r>
          </w:p>
          <w:p w14:paraId="19A71ABC" w14:textId="77777777" w:rsidR="00C3132F" w:rsidRDefault="00C3132F">
            <w:r>
              <w:t>Saw sample bags put through chromatograph</w:t>
            </w:r>
          </w:p>
        </w:tc>
        <w:tc>
          <w:tcPr>
            <w:tcW w:w="0" w:type="auto"/>
            <w:shd w:val="clear" w:color="auto" w:fill="auto"/>
          </w:tcPr>
          <w:p w14:paraId="3AB96674" w14:textId="77777777" w:rsidR="00C3132F" w:rsidRDefault="00C3132F">
            <w:r>
              <w:t>Already counted</w:t>
            </w:r>
          </w:p>
        </w:tc>
        <w:tc>
          <w:tcPr>
            <w:tcW w:w="0" w:type="auto"/>
            <w:shd w:val="clear" w:color="auto" w:fill="auto"/>
          </w:tcPr>
          <w:p w14:paraId="759C46E8" w14:textId="77777777" w:rsidR="00C3132F" w:rsidRDefault="00C3132F">
            <w:r>
              <w:t>Gas management, monitoring, sampling</w:t>
            </w:r>
          </w:p>
        </w:tc>
        <w:tc>
          <w:tcPr>
            <w:tcW w:w="0" w:type="auto"/>
            <w:shd w:val="clear" w:color="auto" w:fill="auto"/>
          </w:tcPr>
          <w:p w14:paraId="07591929" w14:textId="77777777" w:rsidR="00C3132F" w:rsidRPr="00093136" w:rsidRDefault="00C3132F">
            <w:pPr>
              <w:rPr>
                <w:rFonts w:ascii="Croobie" w:hAnsi="Croobie"/>
              </w:rPr>
            </w:pPr>
            <w:r w:rsidRPr="00093136">
              <w:rPr>
                <w:rFonts w:ascii="Croobie" w:hAnsi="Croobie"/>
              </w:rPr>
              <w:t>Adam Walker</w:t>
            </w:r>
          </w:p>
          <w:p w14:paraId="0026FC83" w14:textId="77777777" w:rsidR="00C3132F" w:rsidRPr="006B549E" w:rsidRDefault="00C3132F">
            <w:r>
              <w:t>CRO Koloona Colliery</w:t>
            </w:r>
          </w:p>
        </w:tc>
      </w:tr>
      <w:tr w:rsidR="00C3132F" w:rsidRPr="006B549E" w14:paraId="3AD399C2" w14:textId="77777777" w:rsidTr="00093136">
        <w:trPr>
          <w:cantSplit/>
        </w:trPr>
        <w:tc>
          <w:tcPr>
            <w:tcW w:w="0" w:type="auto"/>
            <w:shd w:val="clear" w:color="auto" w:fill="auto"/>
          </w:tcPr>
          <w:p w14:paraId="2A149D61" w14:textId="77777777" w:rsidR="00C3132F" w:rsidRDefault="00C3132F">
            <w:r>
              <w:t>July 9 2010</w:t>
            </w:r>
          </w:p>
        </w:tc>
        <w:tc>
          <w:tcPr>
            <w:tcW w:w="0" w:type="auto"/>
            <w:shd w:val="clear" w:color="auto" w:fill="auto"/>
          </w:tcPr>
          <w:p w14:paraId="73E66DDF" w14:textId="77777777" w:rsidR="00C3132F" w:rsidRDefault="00C3132F">
            <w:r>
              <w:t>Patient for rescue competition. Had to be treated with oxygen therapy by eight competing teams.</w:t>
            </w:r>
          </w:p>
        </w:tc>
        <w:tc>
          <w:tcPr>
            <w:tcW w:w="0" w:type="auto"/>
            <w:shd w:val="clear" w:color="auto" w:fill="auto"/>
          </w:tcPr>
          <w:p w14:paraId="6A1209D5" w14:textId="77777777" w:rsidR="00C3132F" w:rsidRDefault="00C3132F">
            <w:r>
              <w:t>Already counted</w:t>
            </w:r>
          </w:p>
        </w:tc>
        <w:tc>
          <w:tcPr>
            <w:tcW w:w="0" w:type="auto"/>
            <w:shd w:val="clear" w:color="auto" w:fill="auto"/>
          </w:tcPr>
          <w:p w14:paraId="51101A1A" w14:textId="77777777" w:rsidR="00C3132F" w:rsidRDefault="00C3132F">
            <w:r>
              <w:t xml:space="preserve">Emergency response training </w:t>
            </w:r>
          </w:p>
        </w:tc>
        <w:tc>
          <w:tcPr>
            <w:tcW w:w="0" w:type="auto"/>
            <w:shd w:val="clear" w:color="auto" w:fill="auto"/>
          </w:tcPr>
          <w:p w14:paraId="71C63C99" w14:textId="77777777" w:rsidR="00C3132F" w:rsidRPr="00093136" w:rsidRDefault="00C3132F" w:rsidP="00CC3193">
            <w:pPr>
              <w:rPr>
                <w:rFonts w:ascii="Harlow Solid Italic" w:hAnsi="Harlow Solid Italic"/>
                <w:sz w:val="32"/>
                <w:szCs w:val="32"/>
              </w:rPr>
            </w:pPr>
            <w:r w:rsidRPr="00093136">
              <w:rPr>
                <w:rFonts w:ascii="Harlow Solid Italic" w:hAnsi="Harlow Solid Italic"/>
                <w:sz w:val="32"/>
                <w:szCs w:val="32"/>
              </w:rPr>
              <w:t>Chris Charles</w:t>
            </w:r>
          </w:p>
          <w:p w14:paraId="5D0F9BA9" w14:textId="77777777" w:rsidR="00C3132F" w:rsidRPr="009E6D6B" w:rsidRDefault="00C3132F" w:rsidP="009E6D6B">
            <w:r w:rsidRPr="009E6D6B">
              <w:t>Emergency coordinator</w:t>
            </w:r>
            <w:r>
              <w:t xml:space="preserve"> Koloona Colliery</w:t>
            </w:r>
          </w:p>
        </w:tc>
      </w:tr>
      <w:tr w:rsidR="00C3132F" w:rsidRPr="006B549E" w14:paraId="088986D6" w14:textId="77777777" w:rsidTr="00093136">
        <w:trPr>
          <w:cantSplit/>
        </w:trPr>
        <w:tc>
          <w:tcPr>
            <w:tcW w:w="0" w:type="auto"/>
            <w:shd w:val="clear" w:color="auto" w:fill="auto"/>
          </w:tcPr>
          <w:p w14:paraId="62BE6883" w14:textId="77777777" w:rsidR="00C3132F" w:rsidRDefault="00C3132F">
            <w:r>
              <w:lastRenderedPageBreak/>
              <w:t>August 4, 7, 9 and 10, 2010</w:t>
            </w:r>
          </w:p>
        </w:tc>
        <w:tc>
          <w:tcPr>
            <w:tcW w:w="0" w:type="auto"/>
            <w:shd w:val="clear" w:color="auto" w:fill="auto"/>
          </w:tcPr>
          <w:p w14:paraId="3DBC5CE8" w14:textId="77777777" w:rsidR="00C3132F" w:rsidRDefault="00C3132F">
            <w:r>
              <w:t>Involved in risk assessment for longwall move.</w:t>
            </w:r>
          </w:p>
        </w:tc>
        <w:tc>
          <w:tcPr>
            <w:tcW w:w="0" w:type="auto"/>
            <w:shd w:val="clear" w:color="auto" w:fill="auto"/>
          </w:tcPr>
          <w:p w14:paraId="7E44F8A9" w14:textId="77777777" w:rsidR="00C3132F" w:rsidRDefault="00C3132F">
            <w:r>
              <w:t>Already counted</w:t>
            </w:r>
          </w:p>
        </w:tc>
        <w:tc>
          <w:tcPr>
            <w:tcW w:w="0" w:type="auto"/>
            <w:shd w:val="clear" w:color="auto" w:fill="auto"/>
          </w:tcPr>
          <w:p w14:paraId="37045711" w14:textId="77777777" w:rsidR="00C3132F" w:rsidRDefault="00C3132F">
            <w:r>
              <w:t>Installation and removal of heavy equipment</w:t>
            </w:r>
          </w:p>
        </w:tc>
        <w:tc>
          <w:tcPr>
            <w:tcW w:w="0" w:type="auto"/>
            <w:shd w:val="clear" w:color="auto" w:fill="auto"/>
          </w:tcPr>
          <w:p w14:paraId="3C8D01C4" w14:textId="77777777" w:rsidR="00C3132F" w:rsidRPr="006B549E" w:rsidRDefault="00C3132F" w:rsidP="00CC3193">
            <w:r w:rsidRPr="00093136">
              <w:rPr>
                <w:rFonts w:ascii="Blackadder ITC" w:hAnsi="Blackadder ITC"/>
                <w:sz w:val="32"/>
                <w:szCs w:val="32"/>
              </w:rPr>
              <w:t xml:space="preserve">Kevin Evans, </w:t>
            </w:r>
            <w:r>
              <w:t>Underground Mine Manager, Koloona Colliery</w:t>
            </w:r>
          </w:p>
        </w:tc>
      </w:tr>
      <w:tr w:rsidR="00C3132F" w:rsidRPr="006B549E" w14:paraId="280AE9B1" w14:textId="77777777" w:rsidTr="00093136">
        <w:trPr>
          <w:cantSplit/>
        </w:trPr>
        <w:tc>
          <w:tcPr>
            <w:tcW w:w="0" w:type="auto"/>
            <w:shd w:val="clear" w:color="auto" w:fill="auto"/>
          </w:tcPr>
          <w:p w14:paraId="1F066FEC" w14:textId="77777777" w:rsidR="00C3132F" w:rsidRDefault="00C3132F">
            <w:r>
              <w:t xml:space="preserve">18 </w:t>
            </w:r>
            <w:proofErr w:type="gramStart"/>
            <w:r>
              <w:t>Sep  –</w:t>
            </w:r>
            <w:proofErr w:type="gramEnd"/>
            <w:r>
              <w:t xml:space="preserve"> 15 Nov 2010</w:t>
            </w:r>
          </w:p>
        </w:tc>
        <w:tc>
          <w:tcPr>
            <w:tcW w:w="0" w:type="auto"/>
            <w:shd w:val="clear" w:color="auto" w:fill="auto"/>
          </w:tcPr>
          <w:p w14:paraId="550082B4" w14:textId="77777777" w:rsidR="00C3132F" w:rsidRDefault="00C3132F">
            <w:proofErr w:type="gramStart"/>
            <w:r>
              <w:t>Longwall</w:t>
            </w:r>
            <w:proofErr w:type="gramEnd"/>
            <w:r>
              <w:t xml:space="preserve"> move from long wall 3 to Longwall 4 – Koloona Colliery</w:t>
            </w:r>
          </w:p>
          <w:p w14:paraId="0FA328A8" w14:textId="77777777" w:rsidR="00C3132F" w:rsidRDefault="00C3132F">
            <w:r>
              <w:t xml:space="preserve">Operated </w:t>
            </w:r>
            <w:proofErr w:type="spellStart"/>
            <w:r>
              <w:t>Petito</w:t>
            </w:r>
            <w:proofErr w:type="spellEnd"/>
            <w:r>
              <w:t xml:space="preserve"> mule, shearer transporter, LHD vehicles </w:t>
            </w:r>
          </w:p>
        </w:tc>
        <w:tc>
          <w:tcPr>
            <w:tcW w:w="0" w:type="auto"/>
            <w:shd w:val="clear" w:color="auto" w:fill="auto"/>
          </w:tcPr>
          <w:p w14:paraId="015B72C7" w14:textId="77777777" w:rsidR="00C3132F" w:rsidRDefault="00C3132F">
            <w:r>
              <w:t>2 months</w:t>
            </w:r>
          </w:p>
          <w:p w14:paraId="2C4EE32F" w14:textId="77777777" w:rsidR="00C3132F" w:rsidRDefault="00C3132F">
            <w:r>
              <w:t>Face</w:t>
            </w:r>
          </w:p>
        </w:tc>
        <w:tc>
          <w:tcPr>
            <w:tcW w:w="0" w:type="auto"/>
            <w:shd w:val="clear" w:color="auto" w:fill="auto"/>
          </w:tcPr>
          <w:p w14:paraId="696E3FF7" w14:textId="77777777" w:rsidR="00C3132F" w:rsidRDefault="00C3132F">
            <w:r>
              <w:t>Use of diesel and electrically powered vehicles</w:t>
            </w:r>
          </w:p>
          <w:p w14:paraId="4598CD6B" w14:textId="77777777" w:rsidR="00C3132F" w:rsidRDefault="00C3132F">
            <w:r>
              <w:t>Longwall mining</w:t>
            </w:r>
          </w:p>
        </w:tc>
        <w:tc>
          <w:tcPr>
            <w:tcW w:w="0" w:type="auto"/>
            <w:shd w:val="clear" w:color="auto" w:fill="auto"/>
          </w:tcPr>
          <w:p w14:paraId="120D6C92" w14:textId="77777777" w:rsidR="00C3132F" w:rsidRPr="006B549E" w:rsidRDefault="00C3132F" w:rsidP="00CC3193">
            <w:r w:rsidRPr="00093136">
              <w:rPr>
                <w:rFonts w:ascii="Blackadder ITC" w:hAnsi="Blackadder ITC"/>
                <w:sz w:val="32"/>
                <w:szCs w:val="32"/>
              </w:rPr>
              <w:t xml:space="preserve">Kevin Evans, </w:t>
            </w:r>
            <w:r>
              <w:t>Underground Mine Manager, Koloona Colliery</w:t>
            </w:r>
          </w:p>
        </w:tc>
      </w:tr>
      <w:tr w:rsidR="00C3132F" w:rsidRPr="006B549E" w14:paraId="52056449" w14:textId="77777777" w:rsidTr="00093136">
        <w:trPr>
          <w:cantSplit/>
        </w:trPr>
        <w:tc>
          <w:tcPr>
            <w:tcW w:w="0" w:type="auto"/>
            <w:shd w:val="clear" w:color="auto" w:fill="auto"/>
          </w:tcPr>
          <w:p w14:paraId="45B3FE2C" w14:textId="77777777" w:rsidR="00C3132F" w:rsidRDefault="00C3132F">
            <w:r>
              <w:t>17 October 2010</w:t>
            </w:r>
          </w:p>
        </w:tc>
        <w:tc>
          <w:tcPr>
            <w:tcW w:w="0" w:type="auto"/>
            <w:shd w:val="clear" w:color="auto" w:fill="auto"/>
          </w:tcPr>
          <w:p w14:paraId="252AB3C7" w14:textId="77777777" w:rsidR="00C3132F" w:rsidRDefault="00C3132F" w:rsidP="006B549E">
            <w:r>
              <w:t>Accompanied Ventilation Officer on monthly ventilation survey.</w:t>
            </w:r>
          </w:p>
        </w:tc>
        <w:tc>
          <w:tcPr>
            <w:tcW w:w="0" w:type="auto"/>
            <w:shd w:val="clear" w:color="auto" w:fill="auto"/>
          </w:tcPr>
          <w:p w14:paraId="723FB24E" w14:textId="77777777" w:rsidR="00C3132F" w:rsidRDefault="00C3132F" w:rsidP="001907F2">
            <w:r>
              <w:t>Already counted</w:t>
            </w:r>
          </w:p>
        </w:tc>
        <w:tc>
          <w:tcPr>
            <w:tcW w:w="0" w:type="auto"/>
            <w:shd w:val="clear" w:color="auto" w:fill="auto"/>
          </w:tcPr>
          <w:p w14:paraId="10A85273" w14:textId="77777777" w:rsidR="00C3132F" w:rsidRDefault="00C3132F" w:rsidP="001907F2">
            <w:r>
              <w:t>Mine production scheduling, Ventilation</w:t>
            </w:r>
          </w:p>
        </w:tc>
        <w:tc>
          <w:tcPr>
            <w:tcW w:w="0" w:type="auto"/>
            <w:shd w:val="clear" w:color="auto" w:fill="auto"/>
          </w:tcPr>
          <w:p w14:paraId="246FBFD9" w14:textId="77777777" w:rsidR="00C3132F" w:rsidRPr="00093136" w:rsidRDefault="00C3132F" w:rsidP="006850C4">
            <w:pPr>
              <w:rPr>
                <w:rFonts w:ascii="Edwardian Script ITC" w:hAnsi="Edwardian Script ITC"/>
                <w:sz w:val="32"/>
                <w:szCs w:val="32"/>
              </w:rPr>
            </w:pPr>
            <w:r w:rsidRPr="00093136">
              <w:rPr>
                <w:rFonts w:ascii="Edwardian Script ITC" w:hAnsi="Edwardian Script ITC"/>
                <w:sz w:val="32"/>
                <w:szCs w:val="32"/>
              </w:rPr>
              <w:t>Martin Green</w:t>
            </w:r>
          </w:p>
          <w:p w14:paraId="6E1FB8E7" w14:textId="77777777" w:rsidR="00C3132F" w:rsidRPr="006B549E" w:rsidRDefault="00C3132F" w:rsidP="006850C4">
            <w:r>
              <w:t>Ventilation Officer, Koloona Colliery</w:t>
            </w:r>
          </w:p>
        </w:tc>
      </w:tr>
      <w:tr w:rsidR="00C3132F" w:rsidRPr="006B549E" w14:paraId="04A3166D" w14:textId="77777777" w:rsidTr="00093136">
        <w:trPr>
          <w:cantSplit/>
        </w:trPr>
        <w:tc>
          <w:tcPr>
            <w:tcW w:w="0" w:type="auto"/>
            <w:shd w:val="clear" w:color="auto" w:fill="auto"/>
          </w:tcPr>
          <w:p w14:paraId="33E533CA" w14:textId="77777777" w:rsidR="00C3132F" w:rsidRDefault="00C3132F">
            <w:r>
              <w:t>20 Dec 2010 – 23 Feb 2011</w:t>
            </w:r>
          </w:p>
        </w:tc>
        <w:tc>
          <w:tcPr>
            <w:tcW w:w="0" w:type="auto"/>
            <w:shd w:val="clear" w:color="auto" w:fill="auto"/>
          </w:tcPr>
          <w:p w14:paraId="7B009C1A" w14:textId="77777777" w:rsidR="00C3132F" w:rsidRDefault="00C3132F" w:rsidP="006B549E">
            <w:r>
              <w:t>In pillar extraction crew 2 South Panel. Koloona Colliery</w:t>
            </w:r>
          </w:p>
          <w:p w14:paraId="61719BD6" w14:textId="77777777" w:rsidR="00C3132F" w:rsidRDefault="00C3132F" w:rsidP="006B549E">
            <w:r>
              <w:t>Drove continuous miner and shuttle car. Operated breaker line supports</w:t>
            </w:r>
          </w:p>
        </w:tc>
        <w:tc>
          <w:tcPr>
            <w:tcW w:w="0" w:type="auto"/>
            <w:shd w:val="clear" w:color="auto" w:fill="auto"/>
          </w:tcPr>
          <w:p w14:paraId="5E744D76" w14:textId="77777777" w:rsidR="00C3132F" w:rsidRDefault="00C3132F" w:rsidP="001907F2">
            <w:r>
              <w:t xml:space="preserve">2 months </w:t>
            </w:r>
          </w:p>
          <w:p w14:paraId="2ECC9736" w14:textId="77777777" w:rsidR="00C3132F" w:rsidRDefault="00C3132F" w:rsidP="001907F2">
            <w:r>
              <w:t>Face</w:t>
            </w:r>
          </w:p>
        </w:tc>
        <w:tc>
          <w:tcPr>
            <w:tcW w:w="0" w:type="auto"/>
            <w:shd w:val="clear" w:color="auto" w:fill="auto"/>
          </w:tcPr>
          <w:p w14:paraId="79D1C94E" w14:textId="77777777" w:rsidR="00C3132F" w:rsidRDefault="00C3132F" w:rsidP="001907F2">
            <w:r>
              <w:t>Face mining</w:t>
            </w:r>
          </w:p>
          <w:p w14:paraId="0024BB9D" w14:textId="77777777" w:rsidR="00C3132F" w:rsidRDefault="00C3132F" w:rsidP="001907F2">
            <w:r>
              <w:t>Ground support systems</w:t>
            </w:r>
          </w:p>
          <w:p w14:paraId="1C3E1655" w14:textId="77777777" w:rsidR="00C3132F" w:rsidRDefault="00C3132F" w:rsidP="001907F2">
            <w:r>
              <w:t>Coal mining methods and practices</w:t>
            </w:r>
          </w:p>
        </w:tc>
        <w:tc>
          <w:tcPr>
            <w:tcW w:w="0" w:type="auto"/>
            <w:shd w:val="clear" w:color="auto" w:fill="auto"/>
          </w:tcPr>
          <w:p w14:paraId="14EB7960" w14:textId="77777777" w:rsidR="00C3132F" w:rsidRDefault="00C3132F" w:rsidP="00CC3193">
            <w:r w:rsidRPr="00093136">
              <w:rPr>
                <w:rFonts w:ascii="Blackadder ITC" w:hAnsi="Blackadder ITC"/>
                <w:sz w:val="32"/>
                <w:szCs w:val="32"/>
              </w:rPr>
              <w:t xml:space="preserve">Kevin Evans, </w:t>
            </w:r>
            <w:r>
              <w:t>Underground Mine Manager</w:t>
            </w:r>
          </w:p>
          <w:p w14:paraId="289C061C" w14:textId="77777777" w:rsidR="00C3132F" w:rsidRPr="006B549E" w:rsidRDefault="00C3132F" w:rsidP="00CC3193">
            <w:r>
              <w:t>Koloona Colliery</w:t>
            </w:r>
          </w:p>
        </w:tc>
      </w:tr>
      <w:tr w:rsidR="00C3132F" w:rsidRPr="006B549E" w14:paraId="0DC0987F" w14:textId="77777777" w:rsidTr="00093136">
        <w:trPr>
          <w:cantSplit/>
        </w:trPr>
        <w:tc>
          <w:tcPr>
            <w:tcW w:w="0" w:type="auto"/>
            <w:shd w:val="clear" w:color="auto" w:fill="auto"/>
          </w:tcPr>
          <w:p w14:paraId="7F9FF430" w14:textId="77777777" w:rsidR="00C3132F" w:rsidRDefault="00C3132F" w:rsidP="00DA2B8B">
            <w:r>
              <w:t>15 Jan 2011</w:t>
            </w:r>
          </w:p>
        </w:tc>
        <w:tc>
          <w:tcPr>
            <w:tcW w:w="0" w:type="auto"/>
            <w:shd w:val="clear" w:color="auto" w:fill="auto"/>
          </w:tcPr>
          <w:p w14:paraId="3667D62A" w14:textId="77777777" w:rsidR="00C3132F" w:rsidRDefault="00C3132F" w:rsidP="00DA2B8B">
            <w:r>
              <w:t xml:space="preserve">Visit to </w:t>
            </w:r>
            <w:proofErr w:type="spellStart"/>
            <w:r>
              <w:t>Blackstuff</w:t>
            </w:r>
            <w:proofErr w:type="spellEnd"/>
            <w:r>
              <w:t xml:space="preserve"> Mine. Saw shaft entry mine. Discussed materials handling with supply crew and surface foreman. </w:t>
            </w:r>
          </w:p>
          <w:p w14:paraId="488FE57F" w14:textId="77777777" w:rsidR="00C3132F" w:rsidRDefault="00C3132F" w:rsidP="00DA2B8B">
            <w:r>
              <w:t>Saw outburst control system. Permit to mine. Methane drainage drills. Spoke to drilling crew and methane drainage engineer</w:t>
            </w:r>
          </w:p>
          <w:p w14:paraId="5364039D" w14:textId="77777777" w:rsidR="00C3132F" w:rsidRDefault="00C3132F" w:rsidP="00DA2B8B">
            <w:r>
              <w:t>Travelled out through secondary escape way. Saw arrangements at shaft bottom and pit top for man riding on bulk coal winder. Talked to face and outbye deputies about differences at a shaft mine.</w:t>
            </w:r>
          </w:p>
        </w:tc>
        <w:tc>
          <w:tcPr>
            <w:tcW w:w="0" w:type="auto"/>
            <w:shd w:val="clear" w:color="auto" w:fill="auto"/>
          </w:tcPr>
          <w:p w14:paraId="3EEB8D01" w14:textId="77777777" w:rsidR="00C3132F" w:rsidRDefault="00C3132F" w:rsidP="00DA2B8B">
            <w:r>
              <w:t>Already counted</w:t>
            </w:r>
          </w:p>
        </w:tc>
        <w:tc>
          <w:tcPr>
            <w:tcW w:w="0" w:type="auto"/>
            <w:shd w:val="clear" w:color="auto" w:fill="auto"/>
          </w:tcPr>
          <w:p w14:paraId="6D8D3993" w14:textId="77777777" w:rsidR="00C3132F" w:rsidRDefault="00C3132F" w:rsidP="00DA2B8B">
            <w:r>
              <w:t>Transport of coal</w:t>
            </w:r>
          </w:p>
          <w:p w14:paraId="5DE6B0EA" w14:textId="77777777" w:rsidR="00C3132F" w:rsidRDefault="00C3132F" w:rsidP="00DA2B8B">
            <w:r>
              <w:t>Gas management</w:t>
            </w:r>
          </w:p>
          <w:p w14:paraId="761DEC3A" w14:textId="77777777" w:rsidR="00C3132F" w:rsidRDefault="00C3132F" w:rsidP="00DA2B8B">
            <w:r>
              <w:t>Gas drainage, drilling requirements</w:t>
            </w:r>
          </w:p>
          <w:p w14:paraId="74FC6A7F" w14:textId="77777777" w:rsidR="00C3132F" w:rsidRDefault="00C3132F" w:rsidP="00DA2B8B">
            <w:r>
              <w:t>Infrastructure inspections</w:t>
            </w:r>
          </w:p>
          <w:p w14:paraId="128E8D0A" w14:textId="77777777" w:rsidR="00C3132F" w:rsidRDefault="00C3132F" w:rsidP="00DA2B8B">
            <w:r>
              <w:t>Escapeways, emergencies</w:t>
            </w:r>
          </w:p>
        </w:tc>
        <w:tc>
          <w:tcPr>
            <w:tcW w:w="0" w:type="auto"/>
            <w:shd w:val="clear" w:color="auto" w:fill="auto"/>
          </w:tcPr>
          <w:p w14:paraId="01C578B3" w14:textId="77777777" w:rsidR="00C3132F" w:rsidRPr="00093136" w:rsidRDefault="00C3132F" w:rsidP="00DA2B8B">
            <w:pPr>
              <w:rPr>
                <w:rFonts w:ascii="Edwardian Script ITC" w:hAnsi="Edwardian Script ITC"/>
                <w:sz w:val="32"/>
                <w:szCs w:val="32"/>
              </w:rPr>
            </w:pPr>
            <w:r w:rsidRPr="00093136">
              <w:rPr>
                <w:rFonts w:ascii="Edwardian Script ITC" w:hAnsi="Edwardian Script ITC"/>
                <w:sz w:val="32"/>
                <w:szCs w:val="32"/>
              </w:rPr>
              <w:t>Scott Taylor</w:t>
            </w:r>
          </w:p>
          <w:p w14:paraId="0FB42A1F" w14:textId="77777777" w:rsidR="00C3132F" w:rsidRPr="006B549E" w:rsidRDefault="00C3132F" w:rsidP="00DA2B8B">
            <w:r>
              <w:t xml:space="preserve">Training officer, </w:t>
            </w:r>
            <w:proofErr w:type="spellStart"/>
            <w:r>
              <w:t>Blackstuff</w:t>
            </w:r>
            <w:proofErr w:type="spellEnd"/>
            <w:r>
              <w:t xml:space="preserve"> Mine</w:t>
            </w:r>
          </w:p>
        </w:tc>
      </w:tr>
      <w:tr w:rsidR="00C3132F" w:rsidRPr="006B549E" w14:paraId="3DEEC87E" w14:textId="77777777" w:rsidTr="00093136">
        <w:trPr>
          <w:cantSplit/>
        </w:trPr>
        <w:tc>
          <w:tcPr>
            <w:tcW w:w="0" w:type="auto"/>
            <w:shd w:val="clear" w:color="auto" w:fill="auto"/>
          </w:tcPr>
          <w:p w14:paraId="30A6F137" w14:textId="77777777" w:rsidR="00C3132F" w:rsidRDefault="00C3132F" w:rsidP="00DA2B8B">
            <w:r>
              <w:lastRenderedPageBreak/>
              <w:t>16 January 2011</w:t>
            </w:r>
          </w:p>
        </w:tc>
        <w:tc>
          <w:tcPr>
            <w:tcW w:w="0" w:type="auto"/>
            <w:shd w:val="clear" w:color="auto" w:fill="auto"/>
          </w:tcPr>
          <w:p w14:paraId="0F80A3D9" w14:textId="77777777" w:rsidR="00C3132F" w:rsidRDefault="00C3132F" w:rsidP="00DA2B8B">
            <w:r>
              <w:t xml:space="preserve">Visit to </w:t>
            </w:r>
            <w:proofErr w:type="spellStart"/>
            <w:r>
              <w:t>Candoo</w:t>
            </w:r>
            <w:proofErr w:type="spellEnd"/>
            <w:r>
              <w:t xml:space="preserve"> Coal mine. Saw place change operation. Spoke to miner driver, bolter operator, face deputy about setting up wheeling roads and brattice ventilation.</w:t>
            </w:r>
          </w:p>
          <w:p w14:paraId="551A7FA4" w14:textId="77777777" w:rsidR="00C3132F" w:rsidRDefault="00C3132F" w:rsidP="00DA2B8B">
            <w:r>
              <w:t>Saw secondary support using cable bolts.</w:t>
            </w:r>
          </w:p>
        </w:tc>
        <w:tc>
          <w:tcPr>
            <w:tcW w:w="0" w:type="auto"/>
            <w:shd w:val="clear" w:color="auto" w:fill="auto"/>
          </w:tcPr>
          <w:p w14:paraId="749F9F2D" w14:textId="77777777" w:rsidR="00C3132F" w:rsidRDefault="00C3132F" w:rsidP="00DA2B8B">
            <w:r>
              <w:t>Already counted</w:t>
            </w:r>
          </w:p>
        </w:tc>
        <w:tc>
          <w:tcPr>
            <w:tcW w:w="0" w:type="auto"/>
            <w:shd w:val="clear" w:color="auto" w:fill="auto"/>
          </w:tcPr>
          <w:p w14:paraId="2AAA7111" w14:textId="77777777" w:rsidR="00C3132F" w:rsidRDefault="00C3132F" w:rsidP="00DA2B8B">
            <w:r>
              <w:t>Current coal mining operations</w:t>
            </w:r>
          </w:p>
          <w:p w14:paraId="67C06C6B" w14:textId="77777777" w:rsidR="00C3132F" w:rsidRDefault="00C3132F" w:rsidP="00DA2B8B">
            <w:r>
              <w:t>Place change</w:t>
            </w:r>
          </w:p>
          <w:p w14:paraId="5C0C3D81" w14:textId="77777777" w:rsidR="00C3132F" w:rsidRDefault="00C3132F" w:rsidP="00DA2B8B">
            <w:r>
              <w:t>Ground control</w:t>
            </w:r>
          </w:p>
        </w:tc>
        <w:tc>
          <w:tcPr>
            <w:tcW w:w="0" w:type="auto"/>
            <w:shd w:val="clear" w:color="auto" w:fill="auto"/>
          </w:tcPr>
          <w:p w14:paraId="5CA068A2" w14:textId="77777777" w:rsidR="00C3132F" w:rsidRPr="00093136" w:rsidRDefault="00C3132F" w:rsidP="00DA2B8B">
            <w:pPr>
              <w:rPr>
                <w:rFonts w:ascii="Papyrus" w:hAnsi="Papyrus"/>
                <w:sz w:val="24"/>
                <w:szCs w:val="24"/>
              </w:rPr>
            </w:pPr>
            <w:r w:rsidRPr="00093136">
              <w:rPr>
                <w:rFonts w:ascii="Papyrus" w:hAnsi="Papyrus"/>
                <w:sz w:val="24"/>
                <w:szCs w:val="24"/>
              </w:rPr>
              <w:t xml:space="preserve">Lou </w:t>
            </w:r>
            <w:proofErr w:type="spellStart"/>
            <w:r w:rsidRPr="00093136">
              <w:rPr>
                <w:rFonts w:ascii="Papyrus" w:hAnsi="Papyrus"/>
                <w:sz w:val="24"/>
                <w:szCs w:val="24"/>
              </w:rPr>
              <w:t>Neilsen</w:t>
            </w:r>
            <w:proofErr w:type="spellEnd"/>
          </w:p>
          <w:p w14:paraId="10DB08D7" w14:textId="77777777" w:rsidR="00C3132F" w:rsidRPr="006B549E" w:rsidRDefault="00C3132F" w:rsidP="00DA2B8B">
            <w:r>
              <w:t xml:space="preserve">Manager Mining Engineering, </w:t>
            </w:r>
            <w:proofErr w:type="spellStart"/>
            <w:r>
              <w:t>Candoo</w:t>
            </w:r>
            <w:proofErr w:type="spellEnd"/>
            <w:r>
              <w:t xml:space="preserve"> Coal</w:t>
            </w:r>
          </w:p>
        </w:tc>
      </w:tr>
      <w:tr w:rsidR="00C3132F" w:rsidRPr="006B549E" w14:paraId="05FE1F72" w14:textId="77777777" w:rsidTr="00093136">
        <w:trPr>
          <w:cantSplit/>
        </w:trPr>
        <w:tc>
          <w:tcPr>
            <w:tcW w:w="0" w:type="auto"/>
            <w:shd w:val="clear" w:color="auto" w:fill="auto"/>
          </w:tcPr>
          <w:p w14:paraId="0C8E5FF2" w14:textId="77777777" w:rsidR="00C3132F" w:rsidRDefault="00C3132F" w:rsidP="00DA2B8B">
            <w:r>
              <w:t>17 January 2011</w:t>
            </w:r>
          </w:p>
        </w:tc>
        <w:tc>
          <w:tcPr>
            <w:tcW w:w="0" w:type="auto"/>
            <w:shd w:val="clear" w:color="auto" w:fill="auto"/>
          </w:tcPr>
          <w:p w14:paraId="4D03760B" w14:textId="77777777" w:rsidR="00C3132F" w:rsidRDefault="00C3132F" w:rsidP="00DA2B8B">
            <w:r>
              <w:t xml:space="preserve">Visit to </w:t>
            </w:r>
            <w:proofErr w:type="spellStart"/>
            <w:r>
              <w:t>Fourbells</w:t>
            </w:r>
            <w:proofErr w:type="spellEnd"/>
            <w:r>
              <w:t xml:space="preserve"> Colliery. Thick seam mining. Taking bottoms on second workings. </w:t>
            </w:r>
          </w:p>
          <w:p w14:paraId="18D46781" w14:textId="77777777" w:rsidR="00C3132F" w:rsidRDefault="00C3132F" w:rsidP="00DA2B8B">
            <w:r>
              <w:t>Saw continuous haulage system in development panel</w:t>
            </w:r>
          </w:p>
          <w:p w14:paraId="27937BBC" w14:textId="77777777" w:rsidR="00C3132F" w:rsidRDefault="00C3132F" w:rsidP="00DA2B8B">
            <w:r>
              <w:t xml:space="preserve">Arrangements for sealing section where full seam extracted. </w:t>
            </w:r>
          </w:p>
        </w:tc>
        <w:tc>
          <w:tcPr>
            <w:tcW w:w="0" w:type="auto"/>
            <w:shd w:val="clear" w:color="auto" w:fill="auto"/>
          </w:tcPr>
          <w:p w14:paraId="5FFE93CB" w14:textId="77777777" w:rsidR="00C3132F" w:rsidRDefault="00C3132F" w:rsidP="00DA2B8B">
            <w:r>
              <w:t>Already counted</w:t>
            </w:r>
          </w:p>
        </w:tc>
        <w:tc>
          <w:tcPr>
            <w:tcW w:w="0" w:type="auto"/>
            <w:shd w:val="clear" w:color="auto" w:fill="auto"/>
          </w:tcPr>
          <w:p w14:paraId="4478AAF0" w14:textId="77777777" w:rsidR="00C3132F" w:rsidRDefault="00C3132F" w:rsidP="00DA2B8B">
            <w:r>
              <w:t>Face mining – second workings</w:t>
            </w:r>
          </w:p>
          <w:p w14:paraId="64428B02" w14:textId="77777777" w:rsidR="00C3132F" w:rsidRDefault="00C3132F" w:rsidP="00DA2B8B">
            <w:r>
              <w:t>Quality control system on seals</w:t>
            </w:r>
          </w:p>
          <w:p w14:paraId="67DBB30D" w14:textId="77777777" w:rsidR="00C3132F" w:rsidRDefault="00C3132F" w:rsidP="00DA2B8B">
            <w:r>
              <w:t>Strata management plan TARPs</w:t>
            </w:r>
          </w:p>
          <w:p w14:paraId="7270E611" w14:textId="77777777" w:rsidR="00C3132F" w:rsidRDefault="00C3132F" w:rsidP="00DA2B8B">
            <w:r>
              <w:t>Computer based deputy reporting system, also machine defect reporting.</w:t>
            </w:r>
          </w:p>
        </w:tc>
        <w:tc>
          <w:tcPr>
            <w:tcW w:w="0" w:type="auto"/>
            <w:shd w:val="clear" w:color="auto" w:fill="auto"/>
          </w:tcPr>
          <w:p w14:paraId="70370D0A" w14:textId="77777777" w:rsidR="00C3132F" w:rsidRPr="00093136" w:rsidRDefault="00C3132F" w:rsidP="00DA2B8B">
            <w:pPr>
              <w:rPr>
                <w:rFonts w:ascii="Rage Italic" w:hAnsi="Rage Italic"/>
                <w:sz w:val="32"/>
                <w:szCs w:val="32"/>
              </w:rPr>
            </w:pPr>
            <w:r w:rsidRPr="00093136">
              <w:rPr>
                <w:rFonts w:ascii="Rage Italic" w:hAnsi="Rage Italic"/>
                <w:sz w:val="32"/>
                <w:szCs w:val="32"/>
              </w:rPr>
              <w:t>Jason Kimberley</w:t>
            </w:r>
          </w:p>
          <w:p w14:paraId="0AFC2402" w14:textId="77777777" w:rsidR="00C3132F" w:rsidRPr="006B549E" w:rsidRDefault="00C3132F" w:rsidP="00DA2B8B">
            <w:r>
              <w:t xml:space="preserve">Production Manager, </w:t>
            </w:r>
            <w:proofErr w:type="spellStart"/>
            <w:r>
              <w:t>Fourbells</w:t>
            </w:r>
            <w:proofErr w:type="spellEnd"/>
            <w:r>
              <w:t xml:space="preserve"> Colliery.</w:t>
            </w:r>
          </w:p>
        </w:tc>
      </w:tr>
      <w:tr w:rsidR="00C3132F" w:rsidRPr="006B549E" w14:paraId="7E5BF6F0" w14:textId="77777777" w:rsidTr="00093136">
        <w:trPr>
          <w:cantSplit/>
        </w:trPr>
        <w:tc>
          <w:tcPr>
            <w:tcW w:w="0" w:type="auto"/>
            <w:shd w:val="clear" w:color="auto" w:fill="auto"/>
          </w:tcPr>
          <w:p w14:paraId="01090D2B" w14:textId="77777777" w:rsidR="00C3132F" w:rsidRDefault="00C3132F" w:rsidP="00CC3193">
            <w:r>
              <w:t>12 Feb 2011</w:t>
            </w:r>
          </w:p>
        </w:tc>
        <w:tc>
          <w:tcPr>
            <w:tcW w:w="0" w:type="auto"/>
            <w:shd w:val="clear" w:color="auto" w:fill="auto"/>
          </w:tcPr>
          <w:p w14:paraId="534AD94D" w14:textId="77777777" w:rsidR="00C3132F" w:rsidRDefault="00C3132F" w:rsidP="00CC3193">
            <w:r>
              <w:t xml:space="preserve">Walk out secondary escapeway wearing CSE 100 self rescuer and CABA unit. </w:t>
            </w:r>
          </w:p>
        </w:tc>
        <w:tc>
          <w:tcPr>
            <w:tcW w:w="0" w:type="auto"/>
            <w:shd w:val="clear" w:color="auto" w:fill="auto"/>
          </w:tcPr>
          <w:p w14:paraId="797F3F07" w14:textId="77777777" w:rsidR="00C3132F" w:rsidRDefault="00C3132F" w:rsidP="00CC3193">
            <w:r>
              <w:t>Already counted</w:t>
            </w:r>
          </w:p>
        </w:tc>
        <w:tc>
          <w:tcPr>
            <w:tcW w:w="0" w:type="auto"/>
            <w:shd w:val="clear" w:color="auto" w:fill="auto"/>
          </w:tcPr>
          <w:p w14:paraId="21A1F5F7" w14:textId="77777777" w:rsidR="00C3132F" w:rsidRDefault="00C3132F" w:rsidP="00CC3193">
            <w:r>
              <w:t>Emergency exercise</w:t>
            </w:r>
          </w:p>
        </w:tc>
        <w:tc>
          <w:tcPr>
            <w:tcW w:w="0" w:type="auto"/>
            <w:shd w:val="clear" w:color="auto" w:fill="auto"/>
          </w:tcPr>
          <w:p w14:paraId="5D65D979" w14:textId="77777777" w:rsidR="00C3132F" w:rsidRPr="00093136" w:rsidRDefault="00C3132F" w:rsidP="009E6D6B">
            <w:pPr>
              <w:rPr>
                <w:rFonts w:ascii="Edwardian Script ITC" w:hAnsi="Edwardian Script ITC"/>
                <w:sz w:val="32"/>
                <w:szCs w:val="32"/>
              </w:rPr>
            </w:pPr>
            <w:r w:rsidRPr="00093136">
              <w:rPr>
                <w:rFonts w:ascii="Edwardian Script ITC" w:hAnsi="Edwardian Script ITC"/>
                <w:sz w:val="32"/>
                <w:szCs w:val="32"/>
              </w:rPr>
              <w:t>Martin Green</w:t>
            </w:r>
          </w:p>
          <w:p w14:paraId="2754E182" w14:textId="77777777" w:rsidR="00C3132F" w:rsidRPr="006B549E" w:rsidRDefault="00C3132F" w:rsidP="009E6D6B">
            <w:r>
              <w:t>Ventilation Officer, Koloona Colliery</w:t>
            </w:r>
          </w:p>
        </w:tc>
      </w:tr>
      <w:tr w:rsidR="00C3132F" w:rsidRPr="006B549E" w14:paraId="34FBE3FE" w14:textId="77777777" w:rsidTr="00093136">
        <w:trPr>
          <w:cantSplit/>
        </w:trPr>
        <w:tc>
          <w:tcPr>
            <w:tcW w:w="0" w:type="auto"/>
            <w:shd w:val="clear" w:color="auto" w:fill="auto"/>
          </w:tcPr>
          <w:p w14:paraId="291D56AA" w14:textId="77777777" w:rsidR="00C3132F" w:rsidRDefault="00C3132F" w:rsidP="00CC3193">
            <w:r>
              <w:t>28 Feb– 18 Mar 2011</w:t>
            </w:r>
          </w:p>
        </w:tc>
        <w:tc>
          <w:tcPr>
            <w:tcW w:w="0" w:type="auto"/>
            <w:shd w:val="clear" w:color="auto" w:fill="auto"/>
          </w:tcPr>
          <w:p w14:paraId="65928CCD" w14:textId="77777777" w:rsidR="00C3132F" w:rsidRDefault="00C3132F" w:rsidP="00CC3193">
            <w:r>
              <w:t>Installation of conveyor drivehead, overpass, loop take up and structure for Longwall 5 panel</w:t>
            </w:r>
          </w:p>
        </w:tc>
        <w:tc>
          <w:tcPr>
            <w:tcW w:w="0" w:type="auto"/>
            <w:shd w:val="clear" w:color="auto" w:fill="auto"/>
          </w:tcPr>
          <w:p w14:paraId="42307488" w14:textId="77777777" w:rsidR="00C3132F" w:rsidRDefault="00C3132F" w:rsidP="00CC3193">
            <w:r>
              <w:t xml:space="preserve">3 weeks </w:t>
            </w:r>
          </w:p>
        </w:tc>
        <w:tc>
          <w:tcPr>
            <w:tcW w:w="0" w:type="auto"/>
            <w:shd w:val="clear" w:color="auto" w:fill="auto"/>
          </w:tcPr>
          <w:p w14:paraId="57F35A00" w14:textId="77777777" w:rsidR="00C3132F" w:rsidRDefault="00C3132F" w:rsidP="00CC3193">
            <w:r>
              <w:t>Installation and removal of heavy equipment</w:t>
            </w:r>
          </w:p>
        </w:tc>
        <w:tc>
          <w:tcPr>
            <w:tcW w:w="0" w:type="auto"/>
            <w:shd w:val="clear" w:color="auto" w:fill="auto"/>
          </w:tcPr>
          <w:p w14:paraId="2DD08E9D" w14:textId="77777777" w:rsidR="00C3132F" w:rsidRPr="006B549E" w:rsidRDefault="00C3132F" w:rsidP="009E6D6B">
            <w:r w:rsidRPr="00093136">
              <w:rPr>
                <w:rFonts w:ascii="Blackadder ITC" w:hAnsi="Blackadder ITC"/>
                <w:sz w:val="32"/>
                <w:szCs w:val="32"/>
              </w:rPr>
              <w:t xml:space="preserve">Kevin Evans, </w:t>
            </w:r>
            <w:r>
              <w:t>Underground Mine Manager, Koloona Colliery</w:t>
            </w:r>
          </w:p>
        </w:tc>
      </w:tr>
      <w:tr w:rsidR="00C3132F" w:rsidRPr="006B549E" w14:paraId="2AF9DD12" w14:textId="77777777" w:rsidTr="00093136">
        <w:trPr>
          <w:cantSplit/>
        </w:trPr>
        <w:tc>
          <w:tcPr>
            <w:tcW w:w="0" w:type="auto"/>
            <w:shd w:val="clear" w:color="auto" w:fill="auto"/>
          </w:tcPr>
          <w:p w14:paraId="3E6661A3" w14:textId="77777777" w:rsidR="00C3132F" w:rsidRDefault="00C3132F" w:rsidP="009E6D6B">
            <w:r>
              <w:t>14 March 2011</w:t>
            </w:r>
          </w:p>
        </w:tc>
        <w:tc>
          <w:tcPr>
            <w:tcW w:w="0" w:type="auto"/>
            <w:shd w:val="clear" w:color="auto" w:fill="auto"/>
          </w:tcPr>
          <w:p w14:paraId="78BC864C" w14:textId="77777777" w:rsidR="00C3132F" w:rsidRDefault="00C3132F" w:rsidP="009E6D6B">
            <w:r>
              <w:t>Participated in Taproot investigation as subject matter expert following accident to roof bolter operator.</w:t>
            </w:r>
          </w:p>
        </w:tc>
        <w:tc>
          <w:tcPr>
            <w:tcW w:w="0" w:type="auto"/>
            <w:shd w:val="clear" w:color="auto" w:fill="auto"/>
          </w:tcPr>
          <w:p w14:paraId="73791AE0" w14:textId="77777777" w:rsidR="00C3132F" w:rsidRDefault="00C3132F" w:rsidP="009E6D6B">
            <w:r>
              <w:t>Already counted</w:t>
            </w:r>
          </w:p>
        </w:tc>
        <w:tc>
          <w:tcPr>
            <w:tcW w:w="0" w:type="auto"/>
            <w:shd w:val="clear" w:color="auto" w:fill="auto"/>
          </w:tcPr>
          <w:p w14:paraId="0808FA97" w14:textId="77777777" w:rsidR="00C3132F" w:rsidRDefault="00C3132F" w:rsidP="009E6D6B">
            <w:r>
              <w:t>Investigation of accidents</w:t>
            </w:r>
          </w:p>
        </w:tc>
        <w:tc>
          <w:tcPr>
            <w:tcW w:w="0" w:type="auto"/>
            <w:shd w:val="clear" w:color="auto" w:fill="auto"/>
          </w:tcPr>
          <w:p w14:paraId="5B822608" w14:textId="77777777" w:rsidR="00C3132F" w:rsidRPr="003F453C" w:rsidRDefault="00C3132F" w:rsidP="003F453C">
            <w:r w:rsidRPr="00093136">
              <w:rPr>
                <w:rFonts w:ascii="Blackadder ITC" w:hAnsi="Blackadder ITC"/>
                <w:sz w:val="32"/>
                <w:szCs w:val="32"/>
              </w:rPr>
              <w:t>Kevin Evans,</w:t>
            </w:r>
            <w:r w:rsidRPr="003F453C">
              <w:t xml:space="preserve"> </w:t>
            </w:r>
            <w:r>
              <w:t>Underground Mine Manager, Koloona Colliery</w:t>
            </w:r>
          </w:p>
        </w:tc>
      </w:tr>
    </w:tbl>
    <w:p w14:paraId="4EA2BF0D" w14:textId="77777777" w:rsidR="00351AE9" w:rsidRDefault="00351AE9" w:rsidP="00C3132F">
      <w:pPr>
        <w:pStyle w:val="Heading2"/>
        <w:pageBreakBefore/>
        <w:sectPr w:rsidR="00351AE9" w:rsidSect="006B549E">
          <w:headerReference w:type="default" r:id="rId7"/>
          <w:footerReference w:type="default" r:id="rId8"/>
          <w:pgSz w:w="16838" w:h="11906" w:orient="landscape"/>
          <w:pgMar w:top="1797" w:right="1440" w:bottom="1797"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5"/>
        <w:gridCol w:w="5438"/>
        <w:gridCol w:w="1150"/>
        <w:gridCol w:w="2686"/>
        <w:gridCol w:w="3035"/>
      </w:tblGrid>
      <w:tr w:rsidR="00351AE9" w:rsidRPr="00093136" w14:paraId="66655247" w14:textId="77777777" w:rsidTr="00093136">
        <w:trPr>
          <w:cantSplit/>
          <w:tblHeader/>
        </w:trPr>
        <w:tc>
          <w:tcPr>
            <w:tcW w:w="1865" w:type="dxa"/>
            <w:shd w:val="clear" w:color="auto" w:fill="auto"/>
          </w:tcPr>
          <w:p w14:paraId="54882273" w14:textId="77777777" w:rsidR="00351AE9" w:rsidRPr="00093136" w:rsidRDefault="00351AE9" w:rsidP="00093449">
            <w:pPr>
              <w:rPr>
                <w:b/>
              </w:rPr>
            </w:pPr>
            <w:r w:rsidRPr="00093136">
              <w:rPr>
                <w:b/>
              </w:rPr>
              <w:lastRenderedPageBreak/>
              <w:t>Date / period</w:t>
            </w:r>
          </w:p>
        </w:tc>
        <w:tc>
          <w:tcPr>
            <w:tcW w:w="5438" w:type="dxa"/>
            <w:shd w:val="clear" w:color="auto" w:fill="auto"/>
          </w:tcPr>
          <w:p w14:paraId="059E6F9F" w14:textId="77777777" w:rsidR="00351AE9" w:rsidRPr="00093136" w:rsidRDefault="00351AE9" w:rsidP="00093449">
            <w:pPr>
              <w:rPr>
                <w:b/>
              </w:rPr>
            </w:pPr>
            <w:r w:rsidRPr="00093136">
              <w:rPr>
                <w:b/>
              </w:rPr>
              <w:t>Experience</w:t>
            </w:r>
          </w:p>
        </w:tc>
        <w:tc>
          <w:tcPr>
            <w:tcW w:w="1150" w:type="dxa"/>
            <w:shd w:val="clear" w:color="auto" w:fill="auto"/>
          </w:tcPr>
          <w:p w14:paraId="2A2CD212" w14:textId="77777777" w:rsidR="00351AE9" w:rsidRPr="00093136" w:rsidRDefault="00351AE9" w:rsidP="00093449">
            <w:pPr>
              <w:rPr>
                <w:b/>
              </w:rPr>
            </w:pPr>
            <w:r w:rsidRPr="00093136">
              <w:rPr>
                <w:b/>
              </w:rPr>
              <w:t>Period claimed</w:t>
            </w:r>
            <w:r w:rsidRPr="00093136">
              <w:rPr>
                <w:rStyle w:val="FootnoteReference"/>
                <w:b/>
              </w:rPr>
              <w:footnoteReference w:id="1"/>
            </w:r>
          </w:p>
        </w:tc>
        <w:tc>
          <w:tcPr>
            <w:tcW w:w="2686" w:type="dxa"/>
            <w:shd w:val="clear" w:color="auto" w:fill="auto"/>
          </w:tcPr>
          <w:p w14:paraId="1483D5EE" w14:textId="77777777" w:rsidR="00351AE9" w:rsidRPr="00093136" w:rsidRDefault="00351AE9" w:rsidP="00093449">
            <w:pPr>
              <w:rPr>
                <w:b/>
              </w:rPr>
            </w:pPr>
            <w:r w:rsidRPr="00093136">
              <w:rPr>
                <w:b/>
              </w:rPr>
              <w:t>Competency</w:t>
            </w:r>
          </w:p>
        </w:tc>
        <w:tc>
          <w:tcPr>
            <w:tcW w:w="3035" w:type="dxa"/>
            <w:shd w:val="clear" w:color="auto" w:fill="auto"/>
          </w:tcPr>
          <w:p w14:paraId="20B2D9B0" w14:textId="77777777" w:rsidR="00351AE9" w:rsidRPr="00093136" w:rsidRDefault="00351AE9" w:rsidP="00093449">
            <w:pPr>
              <w:rPr>
                <w:b/>
              </w:rPr>
            </w:pPr>
            <w:r w:rsidRPr="00093136">
              <w:rPr>
                <w:b/>
              </w:rPr>
              <w:t>Supervisor/ expert</w:t>
            </w:r>
            <w:r w:rsidRPr="00093136">
              <w:rPr>
                <w:rStyle w:val="FootnoteReference"/>
                <w:b/>
              </w:rPr>
              <w:footnoteReference w:id="2"/>
            </w:r>
          </w:p>
          <w:p w14:paraId="085600B2" w14:textId="77777777" w:rsidR="00351AE9" w:rsidRPr="00C3132F" w:rsidRDefault="00351AE9" w:rsidP="00093449">
            <w:r w:rsidRPr="00C3132F">
              <w:t>Signature and position</w:t>
            </w:r>
          </w:p>
        </w:tc>
      </w:tr>
      <w:tr w:rsidR="009A400B" w:rsidRPr="00093136" w14:paraId="3A8BCF30" w14:textId="77777777" w:rsidTr="00093136">
        <w:trPr>
          <w:cantSplit/>
          <w:trHeight w:val="1134"/>
          <w:tblHeader/>
        </w:trPr>
        <w:tc>
          <w:tcPr>
            <w:tcW w:w="1865" w:type="dxa"/>
            <w:shd w:val="clear" w:color="auto" w:fill="auto"/>
          </w:tcPr>
          <w:p w14:paraId="58124EAD" w14:textId="77777777" w:rsidR="009A400B" w:rsidRPr="00093136" w:rsidRDefault="009A400B" w:rsidP="00093449">
            <w:pPr>
              <w:rPr>
                <w:b/>
              </w:rPr>
            </w:pPr>
          </w:p>
        </w:tc>
        <w:tc>
          <w:tcPr>
            <w:tcW w:w="5438" w:type="dxa"/>
            <w:shd w:val="clear" w:color="auto" w:fill="auto"/>
          </w:tcPr>
          <w:p w14:paraId="5161175E" w14:textId="77777777" w:rsidR="009A400B" w:rsidRPr="00093136" w:rsidRDefault="009A400B" w:rsidP="00093449">
            <w:pPr>
              <w:rPr>
                <w:b/>
              </w:rPr>
            </w:pPr>
          </w:p>
        </w:tc>
        <w:tc>
          <w:tcPr>
            <w:tcW w:w="1150" w:type="dxa"/>
            <w:shd w:val="clear" w:color="auto" w:fill="auto"/>
          </w:tcPr>
          <w:p w14:paraId="14CA46CB" w14:textId="77777777" w:rsidR="009A400B" w:rsidRPr="00093136" w:rsidRDefault="009A400B" w:rsidP="00093449">
            <w:pPr>
              <w:rPr>
                <w:b/>
              </w:rPr>
            </w:pPr>
          </w:p>
        </w:tc>
        <w:tc>
          <w:tcPr>
            <w:tcW w:w="2686" w:type="dxa"/>
            <w:shd w:val="clear" w:color="auto" w:fill="auto"/>
          </w:tcPr>
          <w:p w14:paraId="2F0AA4D3" w14:textId="77777777" w:rsidR="009A400B" w:rsidRPr="00093136" w:rsidRDefault="009A400B" w:rsidP="00093449">
            <w:pPr>
              <w:rPr>
                <w:b/>
              </w:rPr>
            </w:pPr>
          </w:p>
        </w:tc>
        <w:tc>
          <w:tcPr>
            <w:tcW w:w="3035" w:type="dxa"/>
            <w:shd w:val="clear" w:color="auto" w:fill="auto"/>
          </w:tcPr>
          <w:p w14:paraId="46620CA4" w14:textId="77777777" w:rsidR="009A400B" w:rsidRPr="00093136" w:rsidRDefault="009A400B" w:rsidP="00093449">
            <w:pPr>
              <w:rPr>
                <w:b/>
              </w:rPr>
            </w:pPr>
          </w:p>
        </w:tc>
      </w:tr>
      <w:tr w:rsidR="009A400B" w:rsidRPr="00093136" w14:paraId="64F56F96" w14:textId="77777777" w:rsidTr="00093136">
        <w:trPr>
          <w:cantSplit/>
          <w:trHeight w:val="1134"/>
          <w:tblHeader/>
        </w:trPr>
        <w:tc>
          <w:tcPr>
            <w:tcW w:w="1865" w:type="dxa"/>
            <w:shd w:val="clear" w:color="auto" w:fill="auto"/>
          </w:tcPr>
          <w:p w14:paraId="20983596" w14:textId="77777777" w:rsidR="009A400B" w:rsidRPr="00093136" w:rsidRDefault="009A400B" w:rsidP="00093449">
            <w:pPr>
              <w:rPr>
                <w:b/>
              </w:rPr>
            </w:pPr>
          </w:p>
        </w:tc>
        <w:tc>
          <w:tcPr>
            <w:tcW w:w="5438" w:type="dxa"/>
            <w:shd w:val="clear" w:color="auto" w:fill="auto"/>
          </w:tcPr>
          <w:p w14:paraId="0A4C8A78" w14:textId="77777777" w:rsidR="009A400B" w:rsidRPr="00093136" w:rsidRDefault="009A400B" w:rsidP="00093449">
            <w:pPr>
              <w:rPr>
                <w:b/>
              </w:rPr>
            </w:pPr>
          </w:p>
        </w:tc>
        <w:tc>
          <w:tcPr>
            <w:tcW w:w="1150" w:type="dxa"/>
            <w:shd w:val="clear" w:color="auto" w:fill="auto"/>
          </w:tcPr>
          <w:p w14:paraId="3568E24E" w14:textId="77777777" w:rsidR="009A400B" w:rsidRPr="00093136" w:rsidRDefault="009A400B" w:rsidP="00093449">
            <w:pPr>
              <w:rPr>
                <w:b/>
              </w:rPr>
            </w:pPr>
          </w:p>
        </w:tc>
        <w:tc>
          <w:tcPr>
            <w:tcW w:w="2686" w:type="dxa"/>
            <w:shd w:val="clear" w:color="auto" w:fill="auto"/>
          </w:tcPr>
          <w:p w14:paraId="13BE9378" w14:textId="77777777" w:rsidR="009A400B" w:rsidRPr="00093136" w:rsidRDefault="009A400B" w:rsidP="00093449">
            <w:pPr>
              <w:rPr>
                <w:b/>
              </w:rPr>
            </w:pPr>
          </w:p>
        </w:tc>
        <w:tc>
          <w:tcPr>
            <w:tcW w:w="3035" w:type="dxa"/>
            <w:shd w:val="clear" w:color="auto" w:fill="auto"/>
          </w:tcPr>
          <w:p w14:paraId="112C20DD" w14:textId="77777777" w:rsidR="009A400B" w:rsidRPr="00093136" w:rsidRDefault="009A400B" w:rsidP="00093449">
            <w:pPr>
              <w:rPr>
                <w:b/>
              </w:rPr>
            </w:pPr>
          </w:p>
        </w:tc>
      </w:tr>
      <w:tr w:rsidR="009A400B" w:rsidRPr="00093136" w14:paraId="02E80C13" w14:textId="77777777" w:rsidTr="00093136">
        <w:trPr>
          <w:cantSplit/>
          <w:trHeight w:val="1134"/>
          <w:tblHeader/>
        </w:trPr>
        <w:tc>
          <w:tcPr>
            <w:tcW w:w="1865" w:type="dxa"/>
            <w:shd w:val="clear" w:color="auto" w:fill="auto"/>
          </w:tcPr>
          <w:p w14:paraId="36C6BB43" w14:textId="77777777" w:rsidR="009A400B" w:rsidRPr="00093136" w:rsidRDefault="009A400B" w:rsidP="00093449">
            <w:pPr>
              <w:rPr>
                <w:b/>
              </w:rPr>
            </w:pPr>
          </w:p>
        </w:tc>
        <w:tc>
          <w:tcPr>
            <w:tcW w:w="5438" w:type="dxa"/>
            <w:shd w:val="clear" w:color="auto" w:fill="auto"/>
          </w:tcPr>
          <w:p w14:paraId="010AD727" w14:textId="77777777" w:rsidR="009A400B" w:rsidRPr="00093136" w:rsidRDefault="009A400B" w:rsidP="00093449">
            <w:pPr>
              <w:rPr>
                <w:b/>
              </w:rPr>
            </w:pPr>
          </w:p>
        </w:tc>
        <w:tc>
          <w:tcPr>
            <w:tcW w:w="1150" w:type="dxa"/>
            <w:shd w:val="clear" w:color="auto" w:fill="auto"/>
          </w:tcPr>
          <w:p w14:paraId="17ECB688" w14:textId="77777777" w:rsidR="009A400B" w:rsidRPr="00093136" w:rsidRDefault="009A400B" w:rsidP="00093449">
            <w:pPr>
              <w:rPr>
                <w:b/>
              </w:rPr>
            </w:pPr>
          </w:p>
        </w:tc>
        <w:tc>
          <w:tcPr>
            <w:tcW w:w="2686" w:type="dxa"/>
            <w:shd w:val="clear" w:color="auto" w:fill="auto"/>
          </w:tcPr>
          <w:p w14:paraId="6F233E32" w14:textId="77777777" w:rsidR="009A400B" w:rsidRPr="00093136" w:rsidRDefault="009A400B" w:rsidP="00093449">
            <w:pPr>
              <w:rPr>
                <w:b/>
              </w:rPr>
            </w:pPr>
          </w:p>
        </w:tc>
        <w:tc>
          <w:tcPr>
            <w:tcW w:w="3035" w:type="dxa"/>
            <w:shd w:val="clear" w:color="auto" w:fill="auto"/>
          </w:tcPr>
          <w:p w14:paraId="3615F1BF" w14:textId="77777777" w:rsidR="009A400B" w:rsidRPr="00093136" w:rsidRDefault="009A400B" w:rsidP="00093449">
            <w:pPr>
              <w:rPr>
                <w:b/>
              </w:rPr>
            </w:pPr>
          </w:p>
        </w:tc>
      </w:tr>
      <w:tr w:rsidR="009A400B" w:rsidRPr="00093136" w14:paraId="62837E34" w14:textId="77777777" w:rsidTr="00093136">
        <w:trPr>
          <w:cantSplit/>
          <w:trHeight w:val="1134"/>
          <w:tblHeader/>
        </w:trPr>
        <w:tc>
          <w:tcPr>
            <w:tcW w:w="1865" w:type="dxa"/>
            <w:shd w:val="clear" w:color="auto" w:fill="auto"/>
          </w:tcPr>
          <w:p w14:paraId="1B23E6A8" w14:textId="77777777" w:rsidR="009A400B" w:rsidRPr="00093136" w:rsidRDefault="009A400B" w:rsidP="00093449">
            <w:pPr>
              <w:rPr>
                <w:b/>
              </w:rPr>
            </w:pPr>
          </w:p>
        </w:tc>
        <w:tc>
          <w:tcPr>
            <w:tcW w:w="5438" w:type="dxa"/>
            <w:shd w:val="clear" w:color="auto" w:fill="auto"/>
          </w:tcPr>
          <w:p w14:paraId="4B5485E3" w14:textId="77777777" w:rsidR="009A400B" w:rsidRPr="00093136" w:rsidRDefault="009A400B" w:rsidP="00093449">
            <w:pPr>
              <w:rPr>
                <w:b/>
              </w:rPr>
            </w:pPr>
          </w:p>
        </w:tc>
        <w:tc>
          <w:tcPr>
            <w:tcW w:w="1150" w:type="dxa"/>
            <w:shd w:val="clear" w:color="auto" w:fill="auto"/>
          </w:tcPr>
          <w:p w14:paraId="04A1318E" w14:textId="77777777" w:rsidR="009A400B" w:rsidRPr="00093136" w:rsidRDefault="009A400B" w:rsidP="00093449">
            <w:pPr>
              <w:rPr>
                <w:b/>
              </w:rPr>
            </w:pPr>
          </w:p>
        </w:tc>
        <w:tc>
          <w:tcPr>
            <w:tcW w:w="2686" w:type="dxa"/>
            <w:shd w:val="clear" w:color="auto" w:fill="auto"/>
          </w:tcPr>
          <w:p w14:paraId="36F6D121" w14:textId="77777777" w:rsidR="009A400B" w:rsidRPr="00093136" w:rsidRDefault="009A400B" w:rsidP="00093449">
            <w:pPr>
              <w:rPr>
                <w:b/>
              </w:rPr>
            </w:pPr>
          </w:p>
        </w:tc>
        <w:tc>
          <w:tcPr>
            <w:tcW w:w="3035" w:type="dxa"/>
            <w:shd w:val="clear" w:color="auto" w:fill="auto"/>
          </w:tcPr>
          <w:p w14:paraId="35C1AFD6" w14:textId="77777777" w:rsidR="009A400B" w:rsidRPr="00093136" w:rsidRDefault="009A400B" w:rsidP="00093449">
            <w:pPr>
              <w:rPr>
                <w:b/>
              </w:rPr>
            </w:pPr>
          </w:p>
        </w:tc>
      </w:tr>
      <w:tr w:rsidR="009A400B" w:rsidRPr="00093136" w14:paraId="27CB1DEB" w14:textId="77777777" w:rsidTr="00093136">
        <w:trPr>
          <w:cantSplit/>
          <w:trHeight w:val="1134"/>
          <w:tblHeader/>
        </w:trPr>
        <w:tc>
          <w:tcPr>
            <w:tcW w:w="1865" w:type="dxa"/>
            <w:shd w:val="clear" w:color="auto" w:fill="auto"/>
          </w:tcPr>
          <w:p w14:paraId="698D8C72" w14:textId="77777777" w:rsidR="009A400B" w:rsidRPr="00093136" w:rsidRDefault="009A400B" w:rsidP="00093449">
            <w:pPr>
              <w:rPr>
                <w:b/>
              </w:rPr>
            </w:pPr>
          </w:p>
        </w:tc>
        <w:tc>
          <w:tcPr>
            <w:tcW w:w="5438" w:type="dxa"/>
            <w:shd w:val="clear" w:color="auto" w:fill="auto"/>
          </w:tcPr>
          <w:p w14:paraId="7651DF68" w14:textId="77777777" w:rsidR="009A400B" w:rsidRPr="00093136" w:rsidRDefault="009A400B" w:rsidP="00093449">
            <w:pPr>
              <w:rPr>
                <w:b/>
              </w:rPr>
            </w:pPr>
          </w:p>
        </w:tc>
        <w:tc>
          <w:tcPr>
            <w:tcW w:w="1150" w:type="dxa"/>
            <w:shd w:val="clear" w:color="auto" w:fill="auto"/>
          </w:tcPr>
          <w:p w14:paraId="3DF48B7F" w14:textId="77777777" w:rsidR="009A400B" w:rsidRPr="00093136" w:rsidRDefault="009A400B" w:rsidP="00093449">
            <w:pPr>
              <w:rPr>
                <w:b/>
              </w:rPr>
            </w:pPr>
          </w:p>
        </w:tc>
        <w:tc>
          <w:tcPr>
            <w:tcW w:w="2686" w:type="dxa"/>
            <w:shd w:val="clear" w:color="auto" w:fill="auto"/>
          </w:tcPr>
          <w:p w14:paraId="69986492" w14:textId="77777777" w:rsidR="009A400B" w:rsidRPr="00093136" w:rsidRDefault="009A400B" w:rsidP="00093449">
            <w:pPr>
              <w:rPr>
                <w:b/>
              </w:rPr>
            </w:pPr>
          </w:p>
        </w:tc>
        <w:tc>
          <w:tcPr>
            <w:tcW w:w="3035" w:type="dxa"/>
            <w:shd w:val="clear" w:color="auto" w:fill="auto"/>
          </w:tcPr>
          <w:p w14:paraId="1657224A" w14:textId="77777777" w:rsidR="009A400B" w:rsidRPr="00093136" w:rsidRDefault="009A400B" w:rsidP="00093449">
            <w:pPr>
              <w:rPr>
                <w:b/>
              </w:rPr>
            </w:pPr>
          </w:p>
        </w:tc>
      </w:tr>
    </w:tbl>
    <w:p w14:paraId="36477A37" w14:textId="77777777" w:rsidR="006B549E" w:rsidRDefault="009E6D6B" w:rsidP="00C3132F">
      <w:pPr>
        <w:pStyle w:val="Heading2"/>
        <w:pageBreakBefore/>
      </w:pPr>
      <w:r>
        <w:lastRenderedPageBreak/>
        <w:t xml:space="preserve">Contact details for people who have signed off activities in this </w:t>
      </w:r>
      <w:proofErr w:type="gramStart"/>
      <w:r>
        <w:t>log book</w:t>
      </w:r>
      <w:proofErr w:type="gram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790"/>
        <w:gridCol w:w="2799"/>
        <w:gridCol w:w="2787"/>
        <w:gridCol w:w="2786"/>
      </w:tblGrid>
      <w:tr w:rsidR="00CC3193" w:rsidRPr="009E6D6B" w14:paraId="75705FBB" w14:textId="77777777" w:rsidTr="00093136">
        <w:trPr>
          <w:tblHeader/>
        </w:trPr>
        <w:tc>
          <w:tcPr>
            <w:tcW w:w="2834" w:type="dxa"/>
            <w:shd w:val="clear" w:color="auto" w:fill="auto"/>
          </w:tcPr>
          <w:p w14:paraId="6F287282" w14:textId="77777777" w:rsidR="00CC3193" w:rsidRPr="00CC3193" w:rsidRDefault="00CC3193" w:rsidP="00093136">
            <w:pPr>
              <w:keepNext/>
            </w:pPr>
            <w:r w:rsidRPr="00CC3193">
              <w:t>Name</w:t>
            </w:r>
          </w:p>
        </w:tc>
        <w:tc>
          <w:tcPr>
            <w:tcW w:w="2835" w:type="dxa"/>
            <w:shd w:val="clear" w:color="auto" w:fill="auto"/>
          </w:tcPr>
          <w:p w14:paraId="7DBDDFF5" w14:textId="77777777" w:rsidR="00CC3193" w:rsidRPr="00CC3193" w:rsidRDefault="00CC3193" w:rsidP="00093136">
            <w:pPr>
              <w:keepNext/>
            </w:pPr>
            <w:r w:rsidRPr="00CC3193">
              <w:t>Position</w:t>
            </w:r>
          </w:p>
        </w:tc>
        <w:tc>
          <w:tcPr>
            <w:tcW w:w="2835" w:type="dxa"/>
            <w:shd w:val="clear" w:color="auto" w:fill="auto"/>
          </w:tcPr>
          <w:p w14:paraId="7845A838" w14:textId="77777777" w:rsidR="00CC3193" w:rsidRPr="00CC3193" w:rsidRDefault="00CC3193" w:rsidP="00093136">
            <w:pPr>
              <w:keepNext/>
            </w:pPr>
            <w:r w:rsidRPr="00CC3193">
              <w:t>Organisation / mine</w:t>
            </w:r>
          </w:p>
        </w:tc>
        <w:tc>
          <w:tcPr>
            <w:tcW w:w="2835" w:type="dxa"/>
            <w:shd w:val="clear" w:color="auto" w:fill="auto"/>
          </w:tcPr>
          <w:p w14:paraId="2353740A" w14:textId="77777777" w:rsidR="00CC3193" w:rsidRPr="00CC3193" w:rsidRDefault="00CC3193" w:rsidP="00093136">
            <w:pPr>
              <w:keepNext/>
            </w:pPr>
            <w:r w:rsidRPr="00CC3193">
              <w:t>Phone</w:t>
            </w:r>
          </w:p>
        </w:tc>
        <w:tc>
          <w:tcPr>
            <w:tcW w:w="2835" w:type="dxa"/>
            <w:shd w:val="clear" w:color="auto" w:fill="auto"/>
          </w:tcPr>
          <w:p w14:paraId="53977BAC" w14:textId="77777777" w:rsidR="00CC3193" w:rsidRPr="009E6D6B" w:rsidRDefault="00CC3193" w:rsidP="00093136">
            <w:pPr>
              <w:keepNext/>
            </w:pPr>
            <w:r w:rsidRPr="00CC3193">
              <w:t>Email</w:t>
            </w:r>
          </w:p>
        </w:tc>
      </w:tr>
      <w:tr w:rsidR="00CC3193" w:rsidRPr="009E6D6B" w14:paraId="130AC0C1" w14:textId="77777777" w:rsidTr="00093136">
        <w:tc>
          <w:tcPr>
            <w:tcW w:w="2834" w:type="dxa"/>
            <w:shd w:val="clear" w:color="auto" w:fill="auto"/>
          </w:tcPr>
          <w:p w14:paraId="73157880" w14:textId="77777777" w:rsidR="00CC3193" w:rsidRPr="00CC3193" w:rsidRDefault="00CC3193" w:rsidP="00093136">
            <w:pPr>
              <w:spacing w:before="240" w:after="240"/>
            </w:pPr>
          </w:p>
        </w:tc>
        <w:tc>
          <w:tcPr>
            <w:tcW w:w="2835" w:type="dxa"/>
            <w:shd w:val="clear" w:color="auto" w:fill="auto"/>
          </w:tcPr>
          <w:p w14:paraId="19BCB22D" w14:textId="77777777" w:rsidR="00CC3193" w:rsidRPr="00CC3193" w:rsidRDefault="00CC3193" w:rsidP="00093136">
            <w:pPr>
              <w:spacing w:before="240" w:after="240"/>
            </w:pPr>
          </w:p>
        </w:tc>
        <w:tc>
          <w:tcPr>
            <w:tcW w:w="2835" w:type="dxa"/>
            <w:shd w:val="clear" w:color="auto" w:fill="auto"/>
          </w:tcPr>
          <w:p w14:paraId="770C1C92" w14:textId="77777777" w:rsidR="00CC3193" w:rsidRPr="00CC3193" w:rsidRDefault="00CC3193" w:rsidP="00093136">
            <w:pPr>
              <w:spacing w:before="240" w:after="240"/>
            </w:pPr>
          </w:p>
        </w:tc>
        <w:tc>
          <w:tcPr>
            <w:tcW w:w="2835" w:type="dxa"/>
            <w:shd w:val="clear" w:color="auto" w:fill="auto"/>
          </w:tcPr>
          <w:p w14:paraId="26B0FE08" w14:textId="77777777" w:rsidR="00CC3193" w:rsidRPr="00CC3193" w:rsidRDefault="00CC3193" w:rsidP="00093136">
            <w:pPr>
              <w:spacing w:before="240" w:after="240"/>
            </w:pPr>
          </w:p>
        </w:tc>
        <w:tc>
          <w:tcPr>
            <w:tcW w:w="2835" w:type="dxa"/>
            <w:shd w:val="clear" w:color="auto" w:fill="auto"/>
          </w:tcPr>
          <w:p w14:paraId="6F0E4F72" w14:textId="77777777" w:rsidR="00CC3193" w:rsidRPr="00CC3193" w:rsidRDefault="00CC3193" w:rsidP="00093136">
            <w:pPr>
              <w:spacing w:before="240" w:after="240"/>
            </w:pPr>
          </w:p>
        </w:tc>
      </w:tr>
      <w:tr w:rsidR="00CC3193" w:rsidRPr="009E6D6B" w14:paraId="0240B546" w14:textId="77777777" w:rsidTr="00093136">
        <w:tc>
          <w:tcPr>
            <w:tcW w:w="2834" w:type="dxa"/>
            <w:shd w:val="clear" w:color="auto" w:fill="auto"/>
          </w:tcPr>
          <w:p w14:paraId="1E9154CD" w14:textId="77777777" w:rsidR="00CC3193" w:rsidRPr="00CC3193" w:rsidRDefault="00CC3193" w:rsidP="00093136">
            <w:pPr>
              <w:spacing w:before="240" w:after="240"/>
            </w:pPr>
          </w:p>
        </w:tc>
        <w:tc>
          <w:tcPr>
            <w:tcW w:w="2835" w:type="dxa"/>
            <w:shd w:val="clear" w:color="auto" w:fill="auto"/>
          </w:tcPr>
          <w:p w14:paraId="486F0826" w14:textId="77777777" w:rsidR="00CC3193" w:rsidRPr="00CC3193" w:rsidRDefault="00CC3193" w:rsidP="00093136">
            <w:pPr>
              <w:spacing w:before="240" w:after="240"/>
            </w:pPr>
          </w:p>
        </w:tc>
        <w:tc>
          <w:tcPr>
            <w:tcW w:w="2835" w:type="dxa"/>
            <w:shd w:val="clear" w:color="auto" w:fill="auto"/>
          </w:tcPr>
          <w:p w14:paraId="6698852D" w14:textId="77777777" w:rsidR="00CC3193" w:rsidRPr="00CC3193" w:rsidRDefault="00CC3193" w:rsidP="00093136">
            <w:pPr>
              <w:spacing w:before="240" w:after="240"/>
            </w:pPr>
          </w:p>
        </w:tc>
        <w:tc>
          <w:tcPr>
            <w:tcW w:w="2835" w:type="dxa"/>
            <w:shd w:val="clear" w:color="auto" w:fill="auto"/>
          </w:tcPr>
          <w:p w14:paraId="0439F45B" w14:textId="77777777" w:rsidR="00CC3193" w:rsidRPr="00CC3193" w:rsidRDefault="00CC3193" w:rsidP="00093136">
            <w:pPr>
              <w:spacing w:before="240" w:after="240"/>
            </w:pPr>
          </w:p>
        </w:tc>
        <w:tc>
          <w:tcPr>
            <w:tcW w:w="2835" w:type="dxa"/>
            <w:shd w:val="clear" w:color="auto" w:fill="auto"/>
          </w:tcPr>
          <w:p w14:paraId="3E5FF4D7" w14:textId="77777777" w:rsidR="00CC3193" w:rsidRPr="00CC3193" w:rsidRDefault="00CC3193" w:rsidP="00093136">
            <w:pPr>
              <w:spacing w:before="240" w:after="240"/>
            </w:pPr>
          </w:p>
        </w:tc>
      </w:tr>
      <w:tr w:rsidR="00CC3193" w:rsidRPr="009E6D6B" w14:paraId="5A45BBC9" w14:textId="77777777" w:rsidTr="00093136">
        <w:tc>
          <w:tcPr>
            <w:tcW w:w="2834" w:type="dxa"/>
            <w:shd w:val="clear" w:color="auto" w:fill="auto"/>
          </w:tcPr>
          <w:p w14:paraId="0776F7C1" w14:textId="77777777" w:rsidR="00CC3193" w:rsidRPr="00CC3193" w:rsidRDefault="00CC3193" w:rsidP="00093136">
            <w:pPr>
              <w:spacing w:before="240" w:after="240"/>
            </w:pPr>
          </w:p>
        </w:tc>
        <w:tc>
          <w:tcPr>
            <w:tcW w:w="2835" w:type="dxa"/>
            <w:shd w:val="clear" w:color="auto" w:fill="auto"/>
          </w:tcPr>
          <w:p w14:paraId="7A0B58DD" w14:textId="77777777" w:rsidR="00CC3193" w:rsidRPr="00CC3193" w:rsidRDefault="00CC3193" w:rsidP="00093136">
            <w:pPr>
              <w:spacing w:before="240" w:after="240"/>
            </w:pPr>
          </w:p>
        </w:tc>
        <w:tc>
          <w:tcPr>
            <w:tcW w:w="2835" w:type="dxa"/>
            <w:shd w:val="clear" w:color="auto" w:fill="auto"/>
          </w:tcPr>
          <w:p w14:paraId="205D1E7F" w14:textId="77777777" w:rsidR="00CC3193" w:rsidRPr="00CC3193" w:rsidRDefault="00CC3193" w:rsidP="00093136">
            <w:pPr>
              <w:spacing w:before="240" w:after="240"/>
            </w:pPr>
          </w:p>
        </w:tc>
        <w:tc>
          <w:tcPr>
            <w:tcW w:w="2835" w:type="dxa"/>
            <w:shd w:val="clear" w:color="auto" w:fill="auto"/>
          </w:tcPr>
          <w:p w14:paraId="2F67C162" w14:textId="77777777" w:rsidR="00CC3193" w:rsidRPr="00CC3193" w:rsidRDefault="00CC3193" w:rsidP="00093136">
            <w:pPr>
              <w:spacing w:before="240" w:after="240"/>
            </w:pPr>
          </w:p>
        </w:tc>
        <w:tc>
          <w:tcPr>
            <w:tcW w:w="2835" w:type="dxa"/>
            <w:shd w:val="clear" w:color="auto" w:fill="auto"/>
          </w:tcPr>
          <w:p w14:paraId="3A729EE0" w14:textId="77777777" w:rsidR="00CC3193" w:rsidRPr="00CC3193" w:rsidRDefault="00CC3193" w:rsidP="00093136">
            <w:pPr>
              <w:spacing w:before="240" w:after="240"/>
            </w:pPr>
          </w:p>
        </w:tc>
      </w:tr>
      <w:tr w:rsidR="00CC3193" w:rsidRPr="009E6D6B" w14:paraId="3B085A63" w14:textId="77777777" w:rsidTr="00093136">
        <w:tc>
          <w:tcPr>
            <w:tcW w:w="2834" w:type="dxa"/>
            <w:shd w:val="clear" w:color="auto" w:fill="auto"/>
          </w:tcPr>
          <w:p w14:paraId="4041E1A4" w14:textId="77777777" w:rsidR="00CC3193" w:rsidRPr="00CC3193" w:rsidRDefault="00CC3193" w:rsidP="00093136">
            <w:pPr>
              <w:spacing w:before="240" w:after="240"/>
            </w:pPr>
          </w:p>
        </w:tc>
        <w:tc>
          <w:tcPr>
            <w:tcW w:w="2835" w:type="dxa"/>
            <w:shd w:val="clear" w:color="auto" w:fill="auto"/>
          </w:tcPr>
          <w:p w14:paraId="3A7A1F54" w14:textId="77777777" w:rsidR="00CC3193" w:rsidRPr="00CC3193" w:rsidRDefault="00CC3193" w:rsidP="00093136">
            <w:pPr>
              <w:spacing w:before="240" w:after="240"/>
            </w:pPr>
          </w:p>
        </w:tc>
        <w:tc>
          <w:tcPr>
            <w:tcW w:w="2835" w:type="dxa"/>
            <w:shd w:val="clear" w:color="auto" w:fill="auto"/>
          </w:tcPr>
          <w:p w14:paraId="7A10AFAE" w14:textId="77777777" w:rsidR="00CC3193" w:rsidRPr="00CC3193" w:rsidRDefault="00CC3193" w:rsidP="00093136">
            <w:pPr>
              <w:spacing w:before="240" w:after="240"/>
            </w:pPr>
          </w:p>
        </w:tc>
        <w:tc>
          <w:tcPr>
            <w:tcW w:w="2835" w:type="dxa"/>
            <w:shd w:val="clear" w:color="auto" w:fill="auto"/>
          </w:tcPr>
          <w:p w14:paraId="6D30A211" w14:textId="77777777" w:rsidR="00CC3193" w:rsidRPr="00CC3193" w:rsidRDefault="00CC3193" w:rsidP="00093136">
            <w:pPr>
              <w:spacing w:before="240" w:after="240"/>
            </w:pPr>
          </w:p>
        </w:tc>
        <w:tc>
          <w:tcPr>
            <w:tcW w:w="2835" w:type="dxa"/>
            <w:shd w:val="clear" w:color="auto" w:fill="auto"/>
          </w:tcPr>
          <w:p w14:paraId="7DC649C1" w14:textId="77777777" w:rsidR="00CC3193" w:rsidRPr="00CC3193" w:rsidRDefault="00CC3193" w:rsidP="00093136">
            <w:pPr>
              <w:spacing w:before="240" w:after="240"/>
            </w:pPr>
          </w:p>
        </w:tc>
      </w:tr>
      <w:tr w:rsidR="00CC3193" w:rsidRPr="009E6D6B" w14:paraId="60657CCC" w14:textId="77777777" w:rsidTr="00093136">
        <w:tc>
          <w:tcPr>
            <w:tcW w:w="2834" w:type="dxa"/>
            <w:shd w:val="clear" w:color="auto" w:fill="auto"/>
          </w:tcPr>
          <w:p w14:paraId="4A8069BF" w14:textId="77777777" w:rsidR="00CC3193" w:rsidRPr="00CC3193" w:rsidRDefault="00CC3193" w:rsidP="00093136">
            <w:pPr>
              <w:spacing w:before="240" w:after="240"/>
            </w:pPr>
          </w:p>
        </w:tc>
        <w:tc>
          <w:tcPr>
            <w:tcW w:w="2835" w:type="dxa"/>
            <w:shd w:val="clear" w:color="auto" w:fill="auto"/>
          </w:tcPr>
          <w:p w14:paraId="3B659FCD" w14:textId="77777777" w:rsidR="00CC3193" w:rsidRPr="00CC3193" w:rsidRDefault="00CC3193" w:rsidP="00093136">
            <w:pPr>
              <w:spacing w:before="240" w:after="240"/>
            </w:pPr>
          </w:p>
        </w:tc>
        <w:tc>
          <w:tcPr>
            <w:tcW w:w="2835" w:type="dxa"/>
            <w:shd w:val="clear" w:color="auto" w:fill="auto"/>
          </w:tcPr>
          <w:p w14:paraId="44B04607" w14:textId="77777777" w:rsidR="00CC3193" w:rsidRPr="00CC3193" w:rsidRDefault="00CC3193" w:rsidP="00093136">
            <w:pPr>
              <w:spacing w:before="240" w:after="240"/>
            </w:pPr>
          </w:p>
        </w:tc>
        <w:tc>
          <w:tcPr>
            <w:tcW w:w="2835" w:type="dxa"/>
            <w:shd w:val="clear" w:color="auto" w:fill="auto"/>
          </w:tcPr>
          <w:p w14:paraId="397B4A1E" w14:textId="77777777" w:rsidR="00CC3193" w:rsidRPr="00CC3193" w:rsidRDefault="00CC3193" w:rsidP="00093136">
            <w:pPr>
              <w:spacing w:before="240" w:after="240"/>
            </w:pPr>
          </w:p>
        </w:tc>
        <w:tc>
          <w:tcPr>
            <w:tcW w:w="2835" w:type="dxa"/>
            <w:shd w:val="clear" w:color="auto" w:fill="auto"/>
          </w:tcPr>
          <w:p w14:paraId="49D736FE" w14:textId="77777777" w:rsidR="00CC3193" w:rsidRPr="00CC3193" w:rsidRDefault="00CC3193" w:rsidP="00093136">
            <w:pPr>
              <w:spacing w:before="240" w:after="240"/>
            </w:pPr>
          </w:p>
        </w:tc>
      </w:tr>
      <w:tr w:rsidR="00CC3193" w:rsidRPr="009E6D6B" w14:paraId="4E288BC1" w14:textId="77777777" w:rsidTr="00093136">
        <w:tc>
          <w:tcPr>
            <w:tcW w:w="2834" w:type="dxa"/>
            <w:shd w:val="clear" w:color="auto" w:fill="auto"/>
          </w:tcPr>
          <w:p w14:paraId="307185BD" w14:textId="77777777" w:rsidR="00CC3193" w:rsidRPr="00CC3193" w:rsidRDefault="00CC3193" w:rsidP="00093136">
            <w:pPr>
              <w:spacing w:before="240" w:after="240"/>
            </w:pPr>
          </w:p>
        </w:tc>
        <w:tc>
          <w:tcPr>
            <w:tcW w:w="2835" w:type="dxa"/>
            <w:shd w:val="clear" w:color="auto" w:fill="auto"/>
          </w:tcPr>
          <w:p w14:paraId="0E245F28" w14:textId="77777777" w:rsidR="00CC3193" w:rsidRPr="00CC3193" w:rsidRDefault="00CC3193" w:rsidP="00093136">
            <w:pPr>
              <w:spacing w:before="240" w:after="240"/>
            </w:pPr>
          </w:p>
        </w:tc>
        <w:tc>
          <w:tcPr>
            <w:tcW w:w="2835" w:type="dxa"/>
            <w:shd w:val="clear" w:color="auto" w:fill="auto"/>
          </w:tcPr>
          <w:p w14:paraId="24633D8D" w14:textId="77777777" w:rsidR="00CC3193" w:rsidRPr="00CC3193" w:rsidRDefault="00CC3193" w:rsidP="00093136">
            <w:pPr>
              <w:spacing w:before="240" w:after="240"/>
            </w:pPr>
          </w:p>
        </w:tc>
        <w:tc>
          <w:tcPr>
            <w:tcW w:w="2835" w:type="dxa"/>
            <w:shd w:val="clear" w:color="auto" w:fill="auto"/>
          </w:tcPr>
          <w:p w14:paraId="0E3D10A9" w14:textId="77777777" w:rsidR="00CC3193" w:rsidRPr="00CC3193" w:rsidRDefault="00CC3193" w:rsidP="00093136">
            <w:pPr>
              <w:spacing w:before="240" w:after="240"/>
            </w:pPr>
          </w:p>
        </w:tc>
        <w:tc>
          <w:tcPr>
            <w:tcW w:w="2835" w:type="dxa"/>
            <w:shd w:val="clear" w:color="auto" w:fill="auto"/>
          </w:tcPr>
          <w:p w14:paraId="57B4CCFB" w14:textId="77777777" w:rsidR="00CC3193" w:rsidRPr="00CC3193" w:rsidRDefault="00CC3193" w:rsidP="00093136">
            <w:pPr>
              <w:spacing w:before="240" w:after="240"/>
            </w:pPr>
          </w:p>
        </w:tc>
      </w:tr>
      <w:tr w:rsidR="00CC3193" w:rsidRPr="009E6D6B" w14:paraId="4C7F74D9" w14:textId="77777777" w:rsidTr="00093136">
        <w:tc>
          <w:tcPr>
            <w:tcW w:w="2834" w:type="dxa"/>
            <w:shd w:val="clear" w:color="auto" w:fill="auto"/>
          </w:tcPr>
          <w:p w14:paraId="04864B66" w14:textId="77777777" w:rsidR="00CC3193" w:rsidRPr="00CC3193" w:rsidRDefault="00CC3193" w:rsidP="00093136">
            <w:pPr>
              <w:spacing w:before="240" w:after="240"/>
            </w:pPr>
          </w:p>
        </w:tc>
        <w:tc>
          <w:tcPr>
            <w:tcW w:w="2835" w:type="dxa"/>
            <w:shd w:val="clear" w:color="auto" w:fill="auto"/>
          </w:tcPr>
          <w:p w14:paraId="2F074B31" w14:textId="77777777" w:rsidR="00CC3193" w:rsidRPr="00CC3193" w:rsidRDefault="00CC3193" w:rsidP="00093136">
            <w:pPr>
              <w:spacing w:before="240" w:after="240"/>
            </w:pPr>
          </w:p>
        </w:tc>
        <w:tc>
          <w:tcPr>
            <w:tcW w:w="2835" w:type="dxa"/>
            <w:shd w:val="clear" w:color="auto" w:fill="auto"/>
          </w:tcPr>
          <w:p w14:paraId="45DC670D" w14:textId="77777777" w:rsidR="00CC3193" w:rsidRPr="00CC3193" w:rsidRDefault="00CC3193" w:rsidP="00093136">
            <w:pPr>
              <w:spacing w:before="240" w:after="240"/>
            </w:pPr>
          </w:p>
        </w:tc>
        <w:tc>
          <w:tcPr>
            <w:tcW w:w="2835" w:type="dxa"/>
            <w:shd w:val="clear" w:color="auto" w:fill="auto"/>
          </w:tcPr>
          <w:p w14:paraId="336A25CE" w14:textId="77777777" w:rsidR="00CC3193" w:rsidRPr="00CC3193" w:rsidRDefault="00CC3193" w:rsidP="00093136">
            <w:pPr>
              <w:spacing w:before="240" w:after="240"/>
            </w:pPr>
          </w:p>
        </w:tc>
        <w:tc>
          <w:tcPr>
            <w:tcW w:w="2835" w:type="dxa"/>
            <w:shd w:val="clear" w:color="auto" w:fill="auto"/>
          </w:tcPr>
          <w:p w14:paraId="0A391FA3" w14:textId="77777777" w:rsidR="00CC3193" w:rsidRPr="00CC3193" w:rsidRDefault="00CC3193" w:rsidP="00093136">
            <w:pPr>
              <w:spacing w:before="240" w:after="240"/>
            </w:pPr>
          </w:p>
        </w:tc>
      </w:tr>
      <w:tr w:rsidR="00CC3193" w:rsidRPr="009E6D6B" w14:paraId="040EE1CC" w14:textId="77777777" w:rsidTr="00093136">
        <w:tc>
          <w:tcPr>
            <w:tcW w:w="2834" w:type="dxa"/>
            <w:shd w:val="clear" w:color="auto" w:fill="auto"/>
          </w:tcPr>
          <w:p w14:paraId="50B2915B" w14:textId="77777777" w:rsidR="00CC3193" w:rsidRPr="00CC3193" w:rsidRDefault="00CC3193" w:rsidP="00093136">
            <w:pPr>
              <w:spacing w:before="240" w:after="240"/>
            </w:pPr>
          </w:p>
        </w:tc>
        <w:tc>
          <w:tcPr>
            <w:tcW w:w="2835" w:type="dxa"/>
            <w:shd w:val="clear" w:color="auto" w:fill="auto"/>
          </w:tcPr>
          <w:p w14:paraId="6D7F38CE" w14:textId="77777777" w:rsidR="00CC3193" w:rsidRPr="00CC3193" w:rsidRDefault="00CC3193" w:rsidP="00093136">
            <w:pPr>
              <w:spacing w:before="240" w:after="240"/>
            </w:pPr>
          </w:p>
        </w:tc>
        <w:tc>
          <w:tcPr>
            <w:tcW w:w="2835" w:type="dxa"/>
            <w:shd w:val="clear" w:color="auto" w:fill="auto"/>
          </w:tcPr>
          <w:p w14:paraId="44B3347E" w14:textId="77777777" w:rsidR="00CC3193" w:rsidRPr="00CC3193" w:rsidRDefault="00CC3193" w:rsidP="00093136">
            <w:pPr>
              <w:spacing w:before="240" w:after="240"/>
            </w:pPr>
          </w:p>
        </w:tc>
        <w:tc>
          <w:tcPr>
            <w:tcW w:w="2835" w:type="dxa"/>
            <w:shd w:val="clear" w:color="auto" w:fill="auto"/>
          </w:tcPr>
          <w:p w14:paraId="29F190C7" w14:textId="77777777" w:rsidR="00CC3193" w:rsidRPr="00CC3193" w:rsidRDefault="00CC3193" w:rsidP="00093136">
            <w:pPr>
              <w:spacing w:before="240" w:after="240"/>
            </w:pPr>
          </w:p>
        </w:tc>
        <w:tc>
          <w:tcPr>
            <w:tcW w:w="2835" w:type="dxa"/>
            <w:shd w:val="clear" w:color="auto" w:fill="auto"/>
          </w:tcPr>
          <w:p w14:paraId="334BF551" w14:textId="77777777" w:rsidR="00CC3193" w:rsidRPr="00CC3193" w:rsidRDefault="00CC3193" w:rsidP="00093136">
            <w:pPr>
              <w:spacing w:before="240" w:after="240"/>
            </w:pPr>
          </w:p>
        </w:tc>
      </w:tr>
      <w:tr w:rsidR="00CC3193" w:rsidRPr="009E6D6B" w14:paraId="566AC223" w14:textId="77777777" w:rsidTr="00093136">
        <w:tc>
          <w:tcPr>
            <w:tcW w:w="2834" w:type="dxa"/>
            <w:shd w:val="clear" w:color="auto" w:fill="auto"/>
          </w:tcPr>
          <w:p w14:paraId="49F8F985" w14:textId="77777777" w:rsidR="00CC3193" w:rsidRPr="00CC3193" w:rsidRDefault="00CC3193" w:rsidP="00093136">
            <w:pPr>
              <w:spacing w:before="240" w:after="240"/>
            </w:pPr>
          </w:p>
        </w:tc>
        <w:tc>
          <w:tcPr>
            <w:tcW w:w="2835" w:type="dxa"/>
            <w:shd w:val="clear" w:color="auto" w:fill="auto"/>
          </w:tcPr>
          <w:p w14:paraId="6F8935CF" w14:textId="77777777" w:rsidR="00CC3193" w:rsidRPr="00CC3193" w:rsidRDefault="00CC3193" w:rsidP="00093136">
            <w:pPr>
              <w:spacing w:before="240" w:after="240"/>
            </w:pPr>
          </w:p>
        </w:tc>
        <w:tc>
          <w:tcPr>
            <w:tcW w:w="2835" w:type="dxa"/>
            <w:shd w:val="clear" w:color="auto" w:fill="auto"/>
          </w:tcPr>
          <w:p w14:paraId="7DE245E0" w14:textId="77777777" w:rsidR="00CC3193" w:rsidRPr="00CC3193" w:rsidRDefault="00CC3193" w:rsidP="00093136">
            <w:pPr>
              <w:spacing w:before="240" w:after="240"/>
            </w:pPr>
          </w:p>
        </w:tc>
        <w:tc>
          <w:tcPr>
            <w:tcW w:w="2835" w:type="dxa"/>
            <w:shd w:val="clear" w:color="auto" w:fill="auto"/>
          </w:tcPr>
          <w:p w14:paraId="6C9F8FFE" w14:textId="77777777" w:rsidR="00CC3193" w:rsidRPr="00CC3193" w:rsidRDefault="00CC3193" w:rsidP="00093136">
            <w:pPr>
              <w:spacing w:before="240" w:after="240"/>
            </w:pPr>
          </w:p>
        </w:tc>
        <w:tc>
          <w:tcPr>
            <w:tcW w:w="2835" w:type="dxa"/>
            <w:shd w:val="clear" w:color="auto" w:fill="auto"/>
          </w:tcPr>
          <w:p w14:paraId="4063F996" w14:textId="77777777" w:rsidR="00CC3193" w:rsidRPr="00CC3193" w:rsidRDefault="00CC3193" w:rsidP="00093136">
            <w:pPr>
              <w:spacing w:before="240" w:after="240"/>
            </w:pPr>
          </w:p>
        </w:tc>
      </w:tr>
    </w:tbl>
    <w:p w14:paraId="58A69FF7" w14:textId="77777777" w:rsidR="009E6D6B" w:rsidRPr="009E6D6B" w:rsidRDefault="009E6D6B" w:rsidP="009E6D6B"/>
    <w:sectPr w:rsidR="009E6D6B" w:rsidRPr="009E6D6B" w:rsidSect="006B549E">
      <w:headerReference w:type="default" r:id="rId9"/>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A17D1" w14:textId="77777777" w:rsidR="00044AF8" w:rsidRDefault="00044AF8">
      <w:r>
        <w:separator/>
      </w:r>
    </w:p>
  </w:endnote>
  <w:endnote w:type="continuationSeparator" w:id="0">
    <w:p w14:paraId="44E664C6" w14:textId="77777777" w:rsidR="00044AF8" w:rsidRDefault="0004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roobie">
    <w:altName w:val="Calibri"/>
    <w:charset w:val="00"/>
    <w:family w:val="auto"/>
    <w:pitch w:val="variable"/>
    <w:sig w:usb0="00000083" w:usb1="00000000" w:usb2="00000000" w:usb3="00000000" w:csb0="00000009" w:csb1="00000000"/>
  </w:font>
  <w:font w:name="Harlow Solid Italic">
    <w:panose1 w:val="04030604020F02020D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5ED0C" w14:textId="77777777" w:rsidR="00CB5652" w:rsidRDefault="00CB5652" w:rsidP="00216D4C">
    <w:pPr>
      <w:pStyle w:val="Footer"/>
      <w:jc w:val="right"/>
    </w:pPr>
    <w:r>
      <w:t xml:space="preserve">Page </w:t>
    </w:r>
    <w:r>
      <w:fldChar w:fldCharType="begin"/>
    </w:r>
    <w:r>
      <w:instrText xml:space="preserve"> PAGE </w:instrText>
    </w:r>
    <w:r>
      <w:fldChar w:fldCharType="separate"/>
    </w:r>
    <w:r w:rsidR="00CC24F5">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03E80" w14:textId="77777777" w:rsidR="00044AF8" w:rsidRDefault="00044AF8">
      <w:r>
        <w:separator/>
      </w:r>
    </w:p>
  </w:footnote>
  <w:footnote w:type="continuationSeparator" w:id="0">
    <w:p w14:paraId="73E2C963" w14:textId="77777777" w:rsidR="00044AF8" w:rsidRDefault="00044AF8">
      <w:r>
        <w:continuationSeparator/>
      </w:r>
    </w:p>
  </w:footnote>
  <w:footnote w:id="1">
    <w:p w14:paraId="614AFF0A" w14:textId="77777777" w:rsidR="00CB5652" w:rsidRDefault="00CB5652">
      <w:pPr>
        <w:pStyle w:val="FootnoteText"/>
      </w:pPr>
      <w:r>
        <w:rPr>
          <w:rStyle w:val="FootnoteReference"/>
        </w:rPr>
        <w:footnoteRef/>
      </w:r>
      <w:r>
        <w:t xml:space="preserve"> Also indicate if this is claimed as part of your face experience. If this activity occurred during a period already logged then write "Already Counted" in this entry.</w:t>
      </w:r>
    </w:p>
  </w:footnote>
  <w:footnote w:id="2">
    <w:p w14:paraId="152703E5" w14:textId="77777777" w:rsidR="00CB5652" w:rsidRDefault="00CB5652">
      <w:pPr>
        <w:pStyle w:val="FootnoteText"/>
      </w:pPr>
      <w:r>
        <w:rPr>
          <w:rStyle w:val="FootnoteReference"/>
        </w:rPr>
        <w:footnoteRef/>
      </w:r>
      <w:r>
        <w:t xml:space="preserve"> The person's contact details must also be recorded on the Contact Details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3DBD9" w14:textId="77777777" w:rsidR="00CB5652" w:rsidRDefault="00CB5652" w:rsidP="00216D4C">
    <w:pPr>
      <w:pStyle w:val="Heading1"/>
    </w:pPr>
    <w:r>
      <w:t xml:space="preserve">Sample </w:t>
    </w:r>
    <w:proofErr w:type="gramStart"/>
    <w:r w:rsidR="00E320BB">
      <w:t>l</w:t>
    </w:r>
    <w:r>
      <w:t xml:space="preserve">og </w:t>
    </w:r>
    <w:r w:rsidR="00E320BB">
      <w:t>b</w:t>
    </w:r>
    <w:r>
      <w:t>ook</w:t>
    </w:r>
    <w:proofErr w:type="gramEnd"/>
  </w:p>
  <w:p w14:paraId="5615F311" w14:textId="77777777" w:rsidR="00CB5652" w:rsidRPr="00216D4C" w:rsidRDefault="00CB5652">
    <w:pPr>
      <w:pStyle w:val="Header"/>
      <w:rPr>
        <w:b/>
      </w:rPr>
    </w:pPr>
    <w:r w:rsidRPr="00216D4C">
      <w:rPr>
        <w:b/>
      </w:rPr>
      <w:t xml:space="preserve">For candidates for </w:t>
    </w:r>
    <w:r>
      <w:rPr>
        <w:b/>
      </w:rPr>
      <w:t xml:space="preserve">NSW and </w:t>
    </w:r>
    <w:smartTag w:uri="urn:schemas-microsoft-com:office:smarttags" w:element="State">
      <w:smartTag w:uri="urn:schemas-microsoft-com:office:smarttags" w:element="place">
        <w:r>
          <w:rPr>
            <w:b/>
          </w:rPr>
          <w:t>Queensland</w:t>
        </w:r>
      </w:smartTag>
    </w:smartTag>
    <w:r>
      <w:rPr>
        <w:b/>
      </w:rPr>
      <w:t xml:space="preserve"> coal mining </w:t>
    </w:r>
    <w:r w:rsidRPr="00216D4C">
      <w:rPr>
        <w:b/>
      </w:rPr>
      <w:t>certificates of com</w:t>
    </w:r>
    <w:r>
      <w:rPr>
        <w:b/>
      </w:rPr>
      <w:t>p</w:t>
    </w:r>
    <w:r w:rsidRPr="00216D4C">
      <w:rPr>
        <w:b/>
      </w:rPr>
      <w:t>etency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81EB0" w14:textId="77777777" w:rsidR="00CB5652" w:rsidRDefault="00CB5652" w:rsidP="00216D4C">
    <w:pPr>
      <w:pStyle w:val="Heading1"/>
    </w:pPr>
    <w:r>
      <w:t xml:space="preserve">Practical </w:t>
    </w:r>
    <w:r w:rsidR="00E320BB">
      <w:t>e</w:t>
    </w:r>
    <w:r>
      <w:t xml:space="preserve">xperience </w:t>
    </w:r>
    <w:proofErr w:type="gramStart"/>
    <w:r w:rsidR="00E320BB">
      <w:t>l</w:t>
    </w:r>
    <w:r>
      <w:t xml:space="preserve">og </w:t>
    </w:r>
    <w:r w:rsidR="00E320BB">
      <w:t>b</w:t>
    </w:r>
    <w:r>
      <w:t>ook</w:t>
    </w:r>
    <w:proofErr w:type="gramEnd"/>
  </w:p>
  <w:p w14:paraId="3DDE1E81" w14:textId="77777777" w:rsidR="00CB5652" w:rsidRPr="00216D4C" w:rsidRDefault="00CB5652">
    <w:pPr>
      <w:pStyle w:val="Header"/>
      <w:rPr>
        <w:b/>
      </w:rPr>
    </w:pPr>
    <w:r w:rsidRPr="00216D4C">
      <w:rPr>
        <w:b/>
      </w:rPr>
      <w:t xml:space="preserve">For candidates for </w:t>
    </w:r>
    <w:r>
      <w:rPr>
        <w:b/>
      </w:rPr>
      <w:t xml:space="preserve">NSW and </w:t>
    </w:r>
    <w:smartTag w:uri="urn:schemas-microsoft-com:office:smarttags" w:element="State">
      <w:smartTag w:uri="urn:schemas-microsoft-com:office:smarttags" w:element="place">
        <w:r>
          <w:rPr>
            <w:b/>
          </w:rPr>
          <w:t>Queensland</w:t>
        </w:r>
      </w:smartTag>
    </w:smartTag>
    <w:r>
      <w:rPr>
        <w:b/>
      </w:rPr>
      <w:t xml:space="preserve"> coal mining </w:t>
    </w:r>
    <w:r w:rsidRPr="00216D4C">
      <w:rPr>
        <w:b/>
      </w:rPr>
      <w:t>certificates of com</w:t>
    </w:r>
    <w:r>
      <w:rPr>
        <w:b/>
      </w:rPr>
      <w:t>p</w:t>
    </w:r>
    <w:r w:rsidRPr="00216D4C">
      <w:rPr>
        <w:b/>
      </w:rPr>
      <w:t>etency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A04DE28"/>
    <w:lvl w:ilvl="0">
      <w:start w:val="1"/>
      <w:numFmt w:val="decimal"/>
      <w:pStyle w:val="ListNumber"/>
      <w:lvlText w:val="%1."/>
      <w:lvlJc w:val="left"/>
      <w:pPr>
        <w:tabs>
          <w:tab w:val="num" w:pos="360"/>
        </w:tabs>
        <w:ind w:left="360" w:hanging="360"/>
      </w:pPr>
    </w:lvl>
  </w:abstractNum>
  <w:abstractNum w:abstractNumId="1" w15:restartNumberingAfterBreak="0">
    <w:nsid w:val="703731A8"/>
    <w:multiLevelType w:val="multilevel"/>
    <w:tmpl w:val="A8624640"/>
    <w:lvl w:ilvl="0">
      <w:start w:val="1"/>
      <w:numFmt w:val="bullet"/>
      <w:pStyle w:val="Legislationbullet"/>
      <w:lvlText w:val=""/>
      <w:lvlJc w:val="left"/>
      <w:pPr>
        <w:tabs>
          <w:tab w:val="num" w:pos="1800"/>
        </w:tabs>
        <w:ind w:left="0" w:firstLine="0"/>
      </w:pPr>
      <w:rPr>
        <w:rFonts w:ascii="Symbol" w:hAnsi="Symbol" w:hint="default"/>
      </w:rPr>
    </w:lvl>
    <w:lvl w:ilvl="1">
      <w:start w:val="1"/>
      <w:numFmt w:val="none"/>
      <w:isLgl/>
      <w:lvlText w:val=""/>
      <w:lvlJc w:val="left"/>
      <w:pPr>
        <w:tabs>
          <w:tab w:val="num" w:pos="1440"/>
        </w:tabs>
        <w:ind w:left="0" w:firstLine="0"/>
      </w:pPr>
      <w:rPr>
        <w:rFonts w:hint="default"/>
      </w:rPr>
    </w:lvl>
    <w:lvl w:ilvl="2">
      <w:start w:val="1"/>
      <w:numFmt w:val="decimal"/>
      <w:lvlText w:val="%3"/>
      <w:lvlJc w:val="left"/>
      <w:pPr>
        <w:tabs>
          <w:tab w:val="num" w:pos="720"/>
        </w:tabs>
        <w:ind w:left="720" w:hanging="432"/>
      </w:pPr>
      <w:rPr>
        <w:rFonts w:hint="default"/>
      </w:rPr>
    </w:lvl>
    <w:lvl w:ilvl="3">
      <w:start w:val="1"/>
      <w:numFmt w:val="lowerLetter"/>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002"/>
    <w:rsid w:val="00001B99"/>
    <w:rsid w:val="000022B2"/>
    <w:rsid w:val="00003B91"/>
    <w:rsid w:val="000044DE"/>
    <w:rsid w:val="000050F4"/>
    <w:rsid w:val="00006608"/>
    <w:rsid w:val="0000690E"/>
    <w:rsid w:val="00011E26"/>
    <w:rsid w:val="00011FD8"/>
    <w:rsid w:val="000120F7"/>
    <w:rsid w:val="00012675"/>
    <w:rsid w:val="00012C5A"/>
    <w:rsid w:val="000131B4"/>
    <w:rsid w:val="00013D62"/>
    <w:rsid w:val="00014429"/>
    <w:rsid w:val="00014EB9"/>
    <w:rsid w:val="00015E58"/>
    <w:rsid w:val="00016BEC"/>
    <w:rsid w:val="00020D02"/>
    <w:rsid w:val="0002227F"/>
    <w:rsid w:val="00024C64"/>
    <w:rsid w:val="00026F0B"/>
    <w:rsid w:val="00031048"/>
    <w:rsid w:val="00031BB8"/>
    <w:rsid w:val="00033A90"/>
    <w:rsid w:val="00036705"/>
    <w:rsid w:val="00037ACE"/>
    <w:rsid w:val="000401FC"/>
    <w:rsid w:val="000406DD"/>
    <w:rsid w:val="00040F89"/>
    <w:rsid w:val="0004137B"/>
    <w:rsid w:val="00042072"/>
    <w:rsid w:val="00042215"/>
    <w:rsid w:val="00043B1C"/>
    <w:rsid w:val="00044AF8"/>
    <w:rsid w:val="000461FD"/>
    <w:rsid w:val="000467AC"/>
    <w:rsid w:val="00047BA1"/>
    <w:rsid w:val="00047C5C"/>
    <w:rsid w:val="00050692"/>
    <w:rsid w:val="000507F1"/>
    <w:rsid w:val="000518A1"/>
    <w:rsid w:val="00052C97"/>
    <w:rsid w:val="00054D42"/>
    <w:rsid w:val="00055353"/>
    <w:rsid w:val="00055E72"/>
    <w:rsid w:val="00060F6E"/>
    <w:rsid w:val="0006174B"/>
    <w:rsid w:val="00063DC1"/>
    <w:rsid w:val="000645FF"/>
    <w:rsid w:val="00065F7B"/>
    <w:rsid w:val="00066405"/>
    <w:rsid w:val="00070DA4"/>
    <w:rsid w:val="0007218B"/>
    <w:rsid w:val="00075026"/>
    <w:rsid w:val="000760F5"/>
    <w:rsid w:val="00076721"/>
    <w:rsid w:val="0007721D"/>
    <w:rsid w:val="0007754F"/>
    <w:rsid w:val="000778AA"/>
    <w:rsid w:val="00080F9A"/>
    <w:rsid w:val="0008343D"/>
    <w:rsid w:val="00084E2C"/>
    <w:rsid w:val="000853C8"/>
    <w:rsid w:val="00085E47"/>
    <w:rsid w:val="00085FB4"/>
    <w:rsid w:val="000861DB"/>
    <w:rsid w:val="000907F8"/>
    <w:rsid w:val="00093136"/>
    <w:rsid w:val="00093449"/>
    <w:rsid w:val="00093D88"/>
    <w:rsid w:val="00093D98"/>
    <w:rsid w:val="00096123"/>
    <w:rsid w:val="000961C8"/>
    <w:rsid w:val="0009638B"/>
    <w:rsid w:val="000969F9"/>
    <w:rsid w:val="00097C6C"/>
    <w:rsid w:val="000A10E7"/>
    <w:rsid w:val="000A113E"/>
    <w:rsid w:val="000A497F"/>
    <w:rsid w:val="000A7D60"/>
    <w:rsid w:val="000B0767"/>
    <w:rsid w:val="000B3316"/>
    <w:rsid w:val="000B4B20"/>
    <w:rsid w:val="000B5589"/>
    <w:rsid w:val="000B55F6"/>
    <w:rsid w:val="000B6570"/>
    <w:rsid w:val="000C0FFC"/>
    <w:rsid w:val="000C10F0"/>
    <w:rsid w:val="000C1BAC"/>
    <w:rsid w:val="000C33CA"/>
    <w:rsid w:val="000C34AB"/>
    <w:rsid w:val="000C4240"/>
    <w:rsid w:val="000C493F"/>
    <w:rsid w:val="000C7AE7"/>
    <w:rsid w:val="000D02DE"/>
    <w:rsid w:val="000D124C"/>
    <w:rsid w:val="000D54CF"/>
    <w:rsid w:val="000D5A37"/>
    <w:rsid w:val="000D7867"/>
    <w:rsid w:val="000E02FF"/>
    <w:rsid w:val="000E1362"/>
    <w:rsid w:val="000E4691"/>
    <w:rsid w:val="000E4CBC"/>
    <w:rsid w:val="000E5284"/>
    <w:rsid w:val="000E56B1"/>
    <w:rsid w:val="000E6AD3"/>
    <w:rsid w:val="000E73E9"/>
    <w:rsid w:val="000E7405"/>
    <w:rsid w:val="000E7E3D"/>
    <w:rsid w:val="000E7ED1"/>
    <w:rsid w:val="000F0CDC"/>
    <w:rsid w:val="000F0E47"/>
    <w:rsid w:val="000F1747"/>
    <w:rsid w:val="000F1860"/>
    <w:rsid w:val="000F1A84"/>
    <w:rsid w:val="000F3195"/>
    <w:rsid w:val="000F35C7"/>
    <w:rsid w:val="000F427E"/>
    <w:rsid w:val="000F475F"/>
    <w:rsid w:val="000F5C9E"/>
    <w:rsid w:val="000F7777"/>
    <w:rsid w:val="00100382"/>
    <w:rsid w:val="00101410"/>
    <w:rsid w:val="00101A22"/>
    <w:rsid w:val="00102178"/>
    <w:rsid w:val="00102A48"/>
    <w:rsid w:val="00103B52"/>
    <w:rsid w:val="00104FC4"/>
    <w:rsid w:val="00112C9C"/>
    <w:rsid w:val="0011549E"/>
    <w:rsid w:val="001156B2"/>
    <w:rsid w:val="00120564"/>
    <w:rsid w:val="001205C6"/>
    <w:rsid w:val="0012075C"/>
    <w:rsid w:val="001209C6"/>
    <w:rsid w:val="00121213"/>
    <w:rsid w:val="0012347D"/>
    <w:rsid w:val="0012477D"/>
    <w:rsid w:val="00124926"/>
    <w:rsid w:val="00124E87"/>
    <w:rsid w:val="00125CFB"/>
    <w:rsid w:val="0012696E"/>
    <w:rsid w:val="00127783"/>
    <w:rsid w:val="00127F76"/>
    <w:rsid w:val="001321A5"/>
    <w:rsid w:val="00132986"/>
    <w:rsid w:val="0013447F"/>
    <w:rsid w:val="00135051"/>
    <w:rsid w:val="00135484"/>
    <w:rsid w:val="00135B98"/>
    <w:rsid w:val="00136497"/>
    <w:rsid w:val="00141278"/>
    <w:rsid w:val="00141F86"/>
    <w:rsid w:val="001429F4"/>
    <w:rsid w:val="00142CF1"/>
    <w:rsid w:val="00143F7F"/>
    <w:rsid w:val="00151476"/>
    <w:rsid w:val="00154B16"/>
    <w:rsid w:val="00155FB9"/>
    <w:rsid w:val="00157C73"/>
    <w:rsid w:val="001617A4"/>
    <w:rsid w:val="00161A67"/>
    <w:rsid w:val="00164F1F"/>
    <w:rsid w:val="00164FF0"/>
    <w:rsid w:val="00165B1F"/>
    <w:rsid w:val="00171007"/>
    <w:rsid w:val="00174CB0"/>
    <w:rsid w:val="00175E66"/>
    <w:rsid w:val="00176E50"/>
    <w:rsid w:val="0018145A"/>
    <w:rsid w:val="00182FC6"/>
    <w:rsid w:val="0018301A"/>
    <w:rsid w:val="00184B1B"/>
    <w:rsid w:val="0018609B"/>
    <w:rsid w:val="001907F2"/>
    <w:rsid w:val="00190E00"/>
    <w:rsid w:val="00191244"/>
    <w:rsid w:val="00194C9E"/>
    <w:rsid w:val="001953E8"/>
    <w:rsid w:val="001965BD"/>
    <w:rsid w:val="00196E16"/>
    <w:rsid w:val="00197690"/>
    <w:rsid w:val="001A0701"/>
    <w:rsid w:val="001A2531"/>
    <w:rsid w:val="001A4448"/>
    <w:rsid w:val="001A5294"/>
    <w:rsid w:val="001A55C7"/>
    <w:rsid w:val="001A5AC6"/>
    <w:rsid w:val="001A5AF5"/>
    <w:rsid w:val="001A6948"/>
    <w:rsid w:val="001B0620"/>
    <w:rsid w:val="001B1A53"/>
    <w:rsid w:val="001B3E6A"/>
    <w:rsid w:val="001B4F30"/>
    <w:rsid w:val="001B4F9C"/>
    <w:rsid w:val="001C1D00"/>
    <w:rsid w:val="001C290C"/>
    <w:rsid w:val="001C2E8A"/>
    <w:rsid w:val="001C4602"/>
    <w:rsid w:val="001C65B3"/>
    <w:rsid w:val="001C6679"/>
    <w:rsid w:val="001D2A6F"/>
    <w:rsid w:val="001D34A2"/>
    <w:rsid w:val="001D380A"/>
    <w:rsid w:val="001D39D1"/>
    <w:rsid w:val="001D6DB8"/>
    <w:rsid w:val="001E1148"/>
    <w:rsid w:val="001E2555"/>
    <w:rsid w:val="001E2A28"/>
    <w:rsid w:val="001E3146"/>
    <w:rsid w:val="001E4C50"/>
    <w:rsid w:val="001E5120"/>
    <w:rsid w:val="001F0002"/>
    <w:rsid w:val="001F115F"/>
    <w:rsid w:val="001F1266"/>
    <w:rsid w:val="001F1874"/>
    <w:rsid w:val="001F2666"/>
    <w:rsid w:val="001F3EC2"/>
    <w:rsid w:val="001F627A"/>
    <w:rsid w:val="001F7845"/>
    <w:rsid w:val="001F7BDE"/>
    <w:rsid w:val="002021E5"/>
    <w:rsid w:val="002022DF"/>
    <w:rsid w:val="0020507A"/>
    <w:rsid w:val="002059D2"/>
    <w:rsid w:val="00205AD8"/>
    <w:rsid w:val="00206286"/>
    <w:rsid w:val="002101D6"/>
    <w:rsid w:val="0021037D"/>
    <w:rsid w:val="00210B5A"/>
    <w:rsid w:val="002126CD"/>
    <w:rsid w:val="0021290B"/>
    <w:rsid w:val="00212CB5"/>
    <w:rsid w:val="00213CFC"/>
    <w:rsid w:val="00214685"/>
    <w:rsid w:val="00215777"/>
    <w:rsid w:val="00216D4C"/>
    <w:rsid w:val="00216E60"/>
    <w:rsid w:val="00217DCF"/>
    <w:rsid w:val="0022086A"/>
    <w:rsid w:val="00220A69"/>
    <w:rsid w:val="002210A8"/>
    <w:rsid w:val="002237CA"/>
    <w:rsid w:val="0022514A"/>
    <w:rsid w:val="00225B77"/>
    <w:rsid w:val="00225FB2"/>
    <w:rsid w:val="002274BB"/>
    <w:rsid w:val="00227B7D"/>
    <w:rsid w:val="00227C14"/>
    <w:rsid w:val="002305AE"/>
    <w:rsid w:val="00231786"/>
    <w:rsid w:val="0023628F"/>
    <w:rsid w:val="00236A4E"/>
    <w:rsid w:val="00237177"/>
    <w:rsid w:val="00237A56"/>
    <w:rsid w:val="00240B5D"/>
    <w:rsid w:val="002421F8"/>
    <w:rsid w:val="00242624"/>
    <w:rsid w:val="00242C5A"/>
    <w:rsid w:val="00244107"/>
    <w:rsid w:val="0024420E"/>
    <w:rsid w:val="00244563"/>
    <w:rsid w:val="00245CFB"/>
    <w:rsid w:val="00245DFA"/>
    <w:rsid w:val="00247313"/>
    <w:rsid w:val="0024784D"/>
    <w:rsid w:val="00250782"/>
    <w:rsid w:val="002508E0"/>
    <w:rsid w:val="0025141A"/>
    <w:rsid w:val="00251C2A"/>
    <w:rsid w:val="00253A72"/>
    <w:rsid w:val="002554EC"/>
    <w:rsid w:val="00256987"/>
    <w:rsid w:val="002571AB"/>
    <w:rsid w:val="0026024C"/>
    <w:rsid w:val="00260717"/>
    <w:rsid w:val="00261A0A"/>
    <w:rsid w:val="00262E26"/>
    <w:rsid w:val="00263036"/>
    <w:rsid w:val="0026400F"/>
    <w:rsid w:val="002648B5"/>
    <w:rsid w:val="002653E5"/>
    <w:rsid w:val="0026577B"/>
    <w:rsid w:val="002670F3"/>
    <w:rsid w:val="00267DC9"/>
    <w:rsid w:val="00270E83"/>
    <w:rsid w:val="002761EC"/>
    <w:rsid w:val="0027695D"/>
    <w:rsid w:val="002813B6"/>
    <w:rsid w:val="00282AC8"/>
    <w:rsid w:val="00282EE2"/>
    <w:rsid w:val="00283D9A"/>
    <w:rsid w:val="002865F0"/>
    <w:rsid w:val="00286D3E"/>
    <w:rsid w:val="00287C74"/>
    <w:rsid w:val="00291BB8"/>
    <w:rsid w:val="00291E5C"/>
    <w:rsid w:val="00291EC9"/>
    <w:rsid w:val="0029227F"/>
    <w:rsid w:val="00293DEB"/>
    <w:rsid w:val="00294123"/>
    <w:rsid w:val="00295E06"/>
    <w:rsid w:val="002A02CC"/>
    <w:rsid w:val="002A0D17"/>
    <w:rsid w:val="002A49D6"/>
    <w:rsid w:val="002A4CC1"/>
    <w:rsid w:val="002B20BA"/>
    <w:rsid w:val="002B220F"/>
    <w:rsid w:val="002B2E5C"/>
    <w:rsid w:val="002B3489"/>
    <w:rsid w:val="002B3BA7"/>
    <w:rsid w:val="002B55F4"/>
    <w:rsid w:val="002B5FD9"/>
    <w:rsid w:val="002B6D1C"/>
    <w:rsid w:val="002C05C7"/>
    <w:rsid w:val="002C0F70"/>
    <w:rsid w:val="002C1CC8"/>
    <w:rsid w:val="002C2229"/>
    <w:rsid w:val="002C24E3"/>
    <w:rsid w:val="002C310C"/>
    <w:rsid w:val="002C3A88"/>
    <w:rsid w:val="002C4C12"/>
    <w:rsid w:val="002C4ECB"/>
    <w:rsid w:val="002C5633"/>
    <w:rsid w:val="002C5AC1"/>
    <w:rsid w:val="002C5BD0"/>
    <w:rsid w:val="002C6ECD"/>
    <w:rsid w:val="002C71CA"/>
    <w:rsid w:val="002C73EC"/>
    <w:rsid w:val="002D1C0B"/>
    <w:rsid w:val="002D6EC0"/>
    <w:rsid w:val="002D7CC3"/>
    <w:rsid w:val="002E02AF"/>
    <w:rsid w:val="002E049F"/>
    <w:rsid w:val="002E18E0"/>
    <w:rsid w:val="002E23D4"/>
    <w:rsid w:val="002E4E53"/>
    <w:rsid w:val="002E6D44"/>
    <w:rsid w:val="002E7E5C"/>
    <w:rsid w:val="002E7FB4"/>
    <w:rsid w:val="002F08BD"/>
    <w:rsid w:val="002F0CC8"/>
    <w:rsid w:val="002F37A0"/>
    <w:rsid w:val="002F60AA"/>
    <w:rsid w:val="002F6617"/>
    <w:rsid w:val="002F69F9"/>
    <w:rsid w:val="002F7BE9"/>
    <w:rsid w:val="00300290"/>
    <w:rsid w:val="003019E8"/>
    <w:rsid w:val="00301FDD"/>
    <w:rsid w:val="00302890"/>
    <w:rsid w:val="00304005"/>
    <w:rsid w:val="003044C4"/>
    <w:rsid w:val="003055DE"/>
    <w:rsid w:val="003061F2"/>
    <w:rsid w:val="003065E0"/>
    <w:rsid w:val="0031030F"/>
    <w:rsid w:val="00311907"/>
    <w:rsid w:val="00311AA3"/>
    <w:rsid w:val="003121BD"/>
    <w:rsid w:val="003121C4"/>
    <w:rsid w:val="00313A0A"/>
    <w:rsid w:val="00315807"/>
    <w:rsid w:val="00315932"/>
    <w:rsid w:val="00315F7C"/>
    <w:rsid w:val="00316B68"/>
    <w:rsid w:val="00316C4B"/>
    <w:rsid w:val="00316F55"/>
    <w:rsid w:val="00320908"/>
    <w:rsid w:val="003221E9"/>
    <w:rsid w:val="0032338C"/>
    <w:rsid w:val="003237A1"/>
    <w:rsid w:val="00323E24"/>
    <w:rsid w:val="003245A4"/>
    <w:rsid w:val="003245EF"/>
    <w:rsid w:val="00331516"/>
    <w:rsid w:val="00331941"/>
    <w:rsid w:val="003344C0"/>
    <w:rsid w:val="00334878"/>
    <w:rsid w:val="00335052"/>
    <w:rsid w:val="003372FC"/>
    <w:rsid w:val="00340C95"/>
    <w:rsid w:val="00341ECB"/>
    <w:rsid w:val="003437AE"/>
    <w:rsid w:val="00343846"/>
    <w:rsid w:val="00343FE9"/>
    <w:rsid w:val="00344518"/>
    <w:rsid w:val="0034536D"/>
    <w:rsid w:val="003458B8"/>
    <w:rsid w:val="0035079F"/>
    <w:rsid w:val="00350DA2"/>
    <w:rsid w:val="00351AE9"/>
    <w:rsid w:val="003523F4"/>
    <w:rsid w:val="003528AF"/>
    <w:rsid w:val="00352B9C"/>
    <w:rsid w:val="00353DAF"/>
    <w:rsid w:val="0035617B"/>
    <w:rsid w:val="003616A8"/>
    <w:rsid w:val="00361C2C"/>
    <w:rsid w:val="00363AA7"/>
    <w:rsid w:val="00364712"/>
    <w:rsid w:val="00364FE2"/>
    <w:rsid w:val="0036526C"/>
    <w:rsid w:val="00366AC8"/>
    <w:rsid w:val="00367F01"/>
    <w:rsid w:val="00370EC1"/>
    <w:rsid w:val="00371CBA"/>
    <w:rsid w:val="00371D2E"/>
    <w:rsid w:val="00373262"/>
    <w:rsid w:val="00373507"/>
    <w:rsid w:val="003738B3"/>
    <w:rsid w:val="00374C66"/>
    <w:rsid w:val="00376683"/>
    <w:rsid w:val="00377F29"/>
    <w:rsid w:val="003818AE"/>
    <w:rsid w:val="0038302E"/>
    <w:rsid w:val="003836EF"/>
    <w:rsid w:val="00383955"/>
    <w:rsid w:val="003856C7"/>
    <w:rsid w:val="003865D1"/>
    <w:rsid w:val="00386B37"/>
    <w:rsid w:val="00386D2D"/>
    <w:rsid w:val="00390EBB"/>
    <w:rsid w:val="00392373"/>
    <w:rsid w:val="00392CAA"/>
    <w:rsid w:val="00392F31"/>
    <w:rsid w:val="00397E27"/>
    <w:rsid w:val="003A0104"/>
    <w:rsid w:val="003A0BE1"/>
    <w:rsid w:val="003A345C"/>
    <w:rsid w:val="003A3468"/>
    <w:rsid w:val="003A3B8F"/>
    <w:rsid w:val="003A543C"/>
    <w:rsid w:val="003A71CE"/>
    <w:rsid w:val="003A73C2"/>
    <w:rsid w:val="003B1E33"/>
    <w:rsid w:val="003B2D7F"/>
    <w:rsid w:val="003B3BE9"/>
    <w:rsid w:val="003B3EB4"/>
    <w:rsid w:val="003B5624"/>
    <w:rsid w:val="003B61C6"/>
    <w:rsid w:val="003C046C"/>
    <w:rsid w:val="003C1E4F"/>
    <w:rsid w:val="003C22A0"/>
    <w:rsid w:val="003C2D9E"/>
    <w:rsid w:val="003C30D1"/>
    <w:rsid w:val="003C37FC"/>
    <w:rsid w:val="003C3FA6"/>
    <w:rsid w:val="003C464F"/>
    <w:rsid w:val="003C5854"/>
    <w:rsid w:val="003C5CCA"/>
    <w:rsid w:val="003C6060"/>
    <w:rsid w:val="003C658B"/>
    <w:rsid w:val="003C7394"/>
    <w:rsid w:val="003C76D7"/>
    <w:rsid w:val="003D0E91"/>
    <w:rsid w:val="003D170B"/>
    <w:rsid w:val="003D2FD7"/>
    <w:rsid w:val="003D3816"/>
    <w:rsid w:val="003D6202"/>
    <w:rsid w:val="003D71BE"/>
    <w:rsid w:val="003D7B30"/>
    <w:rsid w:val="003E08A6"/>
    <w:rsid w:val="003E093B"/>
    <w:rsid w:val="003E21F6"/>
    <w:rsid w:val="003E2577"/>
    <w:rsid w:val="003E28AE"/>
    <w:rsid w:val="003E4109"/>
    <w:rsid w:val="003E4F6E"/>
    <w:rsid w:val="003E569A"/>
    <w:rsid w:val="003E5A69"/>
    <w:rsid w:val="003E5E72"/>
    <w:rsid w:val="003E5FB6"/>
    <w:rsid w:val="003E7B9F"/>
    <w:rsid w:val="003F03A1"/>
    <w:rsid w:val="003F11C9"/>
    <w:rsid w:val="003F2B57"/>
    <w:rsid w:val="003F3AB7"/>
    <w:rsid w:val="003F3C43"/>
    <w:rsid w:val="003F453C"/>
    <w:rsid w:val="003F6BA8"/>
    <w:rsid w:val="003F7AA1"/>
    <w:rsid w:val="0040226A"/>
    <w:rsid w:val="00402B8A"/>
    <w:rsid w:val="00402E98"/>
    <w:rsid w:val="004036F1"/>
    <w:rsid w:val="00404BED"/>
    <w:rsid w:val="00407E70"/>
    <w:rsid w:val="0041057F"/>
    <w:rsid w:val="00411956"/>
    <w:rsid w:val="0041316F"/>
    <w:rsid w:val="004146E2"/>
    <w:rsid w:val="00415EB8"/>
    <w:rsid w:val="004177F1"/>
    <w:rsid w:val="00421583"/>
    <w:rsid w:val="00423B18"/>
    <w:rsid w:val="00424F82"/>
    <w:rsid w:val="00425697"/>
    <w:rsid w:val="00425FF1"/>
    <w:rsid w:val="004308BC"/>
    <w:rsid w:val="00431AE6"/>
    <w:rsid w:val="004342FF"/>
    <w:rsid w:val="004348E9"/>
    <w:rsid w:val="00435381"/>
    <w:rsid w:val="00435467"/>
    <w:rsid w:val="004357AA"/>
    <w:rsid w:val="00436950"/>
    <w:rsid w:val="00436AE5"/>
    <w:rsid w:val="00441EFB"/>
    <w:rsid w:val="004425F0"/>
    <w:rsid w:val="004431A9"/>
    <w:rsid w:val="0044359C"/>
    <w:rsid w:val="00443C4D"/>
    <w:rsid w:val="004446F4"/>
    <w:rsid w:val="0044514B"/>
    <w:rsid w:val="004479A8"/>
    <w:rsid w:val="004508D3"/>
    <w:rsid w:val="00451EF2"/>
    <w:rsid w:val="004530ED"/>
    <w:rsid w:val="00455EE2"/>
    <w:rsid w:val="00456006"/>
    <w:rsid w:val="004562C2"/>
    <w:rsid w:val="004565C2"/>
    <w:rsid w:val="004568DE"/>
    <w:rsid w:val="0045734E"/>
    <w:rsid w:val="00457E08"/>
    <w:rsid w:val="00462ADA"/>
    <w:rsid w:val="004633E8"/>
    <w:rsid w:val="0046461E"/>
    <w:rsid w:val="0046790C"/>
    <w:rsid w:val="004718E5"/>
    <w:rsid w:val="00471FBC"/>
    <w:rsid w:val="00472AD9"/>
    <w:rsid w:val="004738C7"/>
    <w:rsid w:val="00474E7C"/>
    <w:rsid w:val="004769A0"/>
    <w:rsid w:val="00480085"/>
    <w:rsid w:val="004806D9"/>
    <w:rsid w:val="00481205"/>
    <w:rsid w:val="00482759"/>
    <w:rsid w:val="00483DE4"/>
    <w:rsid w:val="00484CCE"/>
    <w:rsid w:val="00490EE1"/>
    <w:rsid w:val="0049214D"/>
    <w:rsid w:val="0049299D"/>
    <w:rsid w:val="00493290"/>
    <w:rsid w:val="004952C8"/>
    <w:rsid w:val="00496160"/>
    <w:rsid w:val="00496DC0"/>
    <w:rsid w:val="00497E37"/>
    <w:rsid w:val="004A0C0B"/>
    <w:rsid w:val="004A0D7E"/>
    <w:rsid w:val="004A144A"/>
    <w:rsid w:val="004A1D8F"/>
    <w:rsid w:val="004A2332"/>
    <w:rsid w:val="004A3567"/>
    <w:rsid w:val="004A3D42"/>
    <w:rsid w:val="004A5B7D"/>
    <w:rsid w:val="004A66FA"/>
    <w:rsid w:val="004B0D19"/>
    <w:rsid w:val="004B201E"/>
    <w:rsid w:val="004B3195"/>
    <w:rsid w:val="004B38D4"/>
    <w:rsid w:val="004B5824"/>
    <w:rsid w:val="004B75A4"/>
    <w:rsid w:val="004C1BD6"/>
    <w:rsid w:val="004C20D1"/>
    <w:rsid w:val="004C3CDB"/>
    <w:rsid w:val="004C712B"/>
    <w:rsid w:val="004C7B63"/>
    <w:rsid w:val="004D0C20"/>
    <w:rsid w:val="004D19DB"/>
    <w:rsid w:val="004D2061"/>
    <w:rsid w:val="004D266A"/>
    <w:rsid w:val="004D33CA"/>
    <w:rsid w:val="004D4245"/>
    <w:rsid w:val="004D47EA"/>
    <w:rsid w:val="004D544E"/>
    <w:rsid w:val="004D598A"/>
    <w:rsid w:val="004D6075"/>
    <w:rsid w:val="004D615B"/>
    <w:rsid w:val="004E1907"/>
    <w:rsid w:val="004E2CDC"/>
    <w:rsid w:val="004E3A55"/>
    <w:rsid w:val="004E4EBB"/>
    <w:rsid w:val="004E532D"/>
    <w:rsid w:val="004E6C1C"/>
    <w:rsid w:val="004F0824"/>
    <w:rsid w:val="004F217E"/>
    <w:rsid w:val="004F5715"/>
    <w:rsid w:val="004F5751"/>
    <w:rsid w:val="004F6752"/>
    <w:rsid w:val="004F6B9A"/>
    <w:rsid w:val="004F6BDA"/>
    <w:rsid w:val="004F745C"/>
    <w:rsid w:val="004F7A0C"/>
    <w:rsid w:val="00500631"/>
    <w:rsid w:val="00500649"/>
    <w:rsid w:val="00501B85"/>
    <w:rsid w:val="005039C3"/>
    <w:rsid w:val="00503E7C"/>
    <w:rsid w:val="0050657A"/>
    <w:rsid w:val="005102FA"/>
    <w:rsid w:val="00510AC2"/>
    <w:rsid w:val="005118B1"/>
    <w:rsid w:val="00512271"/>
    <w:rsid w:val="00513E3B"/>
    <w:rsid w:val="005153F5"/>
    <w:rsid w:val="005212DE"/>
    <w:rsid w:val="00521A92"/>
    <w:rsid w:val="005242DE"/>
    <w:rsid w:val="00525B13"/>
    <w:rsid w:val="005265A0"/>
    <w:rsid w:val="00526916"/>
    <w:rsid w:val="005318FD"/>
    <w:rsid w:val="005333DD"/>
    <w:rsid w:val="00533C08"/>
    <w:rsid w:val="0053461C"/>
    <w:rsid w:val="00534B80"/>
    <w:rsid w:val="00535172"/>
    <w:rsid w:val="00535587"/>
    <w:rsid w:val="0054001D"/>
    <w:rsid w:val="00540F0E"/>
    <w:rsid w:val="00540F9A"/>
    <w:rsid w:val="00540FBD"/>
    <w:rsid w:val="0054163E"/>
    <w:rsid w:val="00541727"/>
    <w:rsid w:val="0054217F"/>
    <w:rsid w:val="00543526"/>
    <w:rsid w:val="00544421"/>
    <w:rsid w:val="00544F5A"/>
    <w:rsid w:val="00546D4A"/>
    <w:rsid w:val="00551027"/>
    <w:rsid w:val="00552930"/>
    <w:rsid w:val="005532B0"/>
    <w:rsid w:val="00553403"/>
    <w:rsid w:val="00553E74"/>
    <w:rsid w:val="005555E0"/>
    <w:rsid w:val="00557AFA"/>
    <w:rsid w:val="00560BD1"/>
    <w:rsid w:val="00560CA9"/>
    <w:rsid w:val="005619C1"/>
    <w:rsid w:val="00562FE4"/>
    <w:rsid w:val="005659CE"/>
    <w:rsid w:val="00574C8B"/>
    <w:rsid w:val="00581743"/>
    <w:rsid w:val="005843D5"/>
    <w:rsid w:val="00584A59"/>
    <w:rsid w:val="00586A7D"/>
    <w:rsid w:val="00587213"/>
    <w:rsid w:val="00587E97"/>
    <w:rsid w:val="00590547"/>
    <w:rsid w:val="005919D5"/>
    <w:rsid w:val="005920FD"/>
    <w:rsid w:val="00592726"/>
    <w:rsid w:val="00592858"/>
    <w:rsid w:val="00592E8E"/>
    <w:rsid w:val="00592F0F"/>
    <w:rsid w:val="00596518"/>
    <w:rsid w:val="005965BB"/>
    <w:rsid w:val="00597DB5"/>
    <w:rsid w:val="005A3B6E"/>
    <w:rsid w:val="005A435B"/>
    <w:rsid w:val="005A534C"/>
    <w:rsid w:val="005A53BC"/>
    <w:rsid w:val="005A6651"/>
    <w:rsid w:val="005A6AB8"/>
    <w:rsid w:val="005A6FCA"/>
    <w:rsid w:val="005A711B"/>
    <w:rsid w:val="005B0EBD"/>
    <w:rsid w:val="005B1572"/>
    <w:rsid w:val="005B4D6E"/>
    <w:rsid w:val="005B5F16"/>
    <w:rsid w:val="005B7372"/>
    <w:rsid w:val="005C0203"/>
    <w:rsid w:val="005C2003"/>
    <w:rsid w:val="005C2156"/>
    <w:rsid w:val="005C2CDC"/>
    <w:rsid w:val="005C39BA"/>
    <w:rsid w:val="005C58E6"/>
    <w:rsid w:val="005C67D5"/>
    <w:rsid w:val="005C794E"/>
    <w:rsid w:val="005D0ECF"/>
    <w:rsid w:val="005D3E32"/>
    <w:rsid w:val="005D6485"/>
    <w:rsid w:val="005D69B1"/>
    <w:rsid w:val="005D7190"/>
    <w:rsid w:val="005E05B0"/>
    <w:rsid w:val="005E3BAB"/>
    <w:rsid w:val="005E4631"/>
    <w:rsid w:val="005E5A19"/>
    <w:rsid w:val="005F1B65"/>
    <w:rsid w:val="005F255E"/>
    <w:rsid w:val="005F690D"/>
    <w:rsid w:val="005F754B"/>
    <w:rsid w:val="0060019C"/>
    <w:rsid w:val="006019A0"/>
    <w:rsid w:val="006036F0"/>
    <w:rsid w:val="0060425F"/>
    <w:rsid w:val="00604DF7"/>
    <w:rsid w:val="00606FE3"/>
    <w:rsid w:val="00613F97"/>
    <w:rsid w:val="006143F3"/>
    <w:rsid w:val="00616322"/>
    <w:rsid w:val="0061726F"/>
    <w:rsid w:val="00620FFA"/>
    <w:rsid w:val="0062259A"/>
    <w:rsid w:val="00623B27"/>
    <w:rsid w:val="00623C8E"/>
    <w:rsid w:val="00625B84"/>
    <w:rsid w:val="00626362"/>
    <w:rsid w:val="00630E01"/>
    <w:rsid w:val="00631069"/>
    <w:rsid w:val="00633112"/>
    <w:rsid w:val="00634CFE"/>
    <w:rsid w:val="00635021"/>
    <w:rsid w:val="00635F3E"/>
    <w:rsid w:val="00636BF8"/>
    <w:rsid w:val="00640791"/>
    <w:rsid w:val="00641BAB"/>
    <w:rsid w:val="00642FB4"/>
    <w:rsid w:val="00644701"/>
    <w:rsid w:val="00644D7D"/>
    <w:rsid w:val="00644E85"/>
    <w:rsid w:val="0064594D"/>
    <w:rsid w:val="00646002"/>
    <w:rsid w:val="0064739D"/>
    <w:rsid w:val="00650CB1"/>
    <w:rsid w:val="00650D84"/>
    <w:rsid w:val="00653B9C"/>
    <w:rsid w:val="006557C4"/>
    <w:rsid w:val="00655F73"/>
    <w:rsid w:val="00656538"/>
    <w:rsid w:val="00657020"/>
    <w:rsid w:val="00660D86"/>
    <w:rsid w:val="00661118"/>
    <w:rsid w:val="00664D42"/>
    <w:rsid w:val="00666A15"/>
    <w:rsid w:val="00667698"/>
    <w:rsid w:val="006703CB"/>
    <w:rsid w:val="00670FF2"/>
    <w:rsid w:val="00676ED7"/>
    <w:rsid w:val="006771C3"/>
    <w:rsid w:val="0067773D"/>
    <w:rsid w:val="00680A0E"/>
    <w:rsid w:val="00680DC2"/>
    <w:rsid w:val="00680F0E"/>
    <w:rsid w:val="00681310"/>
    <w:rsid w:val="00682442"/>
    <w:rsid w:val="00682500"/>
    <w:rsid w:val="0068254C"/>
    <w:rsid w:val="006828C6"/>
    <w:rsid w:val="0068488C"/>
    <w:rsid w:val="006850C4"/>
    <w:rsid w:val="00686B06"/>
    <w:rsid w:val="00693416"/>
    <w:rsid w:val="0069403C"/>
    <w:rsid w:val="0069430C"/>
    <w:rsid w:val="006A0F60"/>
    <w:rsid w:val="006A200A"/>
    <w:rsid w:val="006A2282"/>
    <w:rsid w:val="006A2FAB"/>
    <w:rsid w:val="006A421E"/>
    <w:rsid w:val="006A50F1"/>
    <w:rsid w:val="006A57E3"/>
    <w:rsid w:val="006A5BB8"/>
    <w:rsid w:val="006A5C17"/>
    <w:rsid w:val="006B0AAF"/>
    <w:rsid w:val="006B0F15"/>
    <w:rsid w:val="006B1072"/>
    <w:rsid w:val="006B4DC5"/>
    <w:rsid w:val="006B51FF"/>
    <w:rsid w:val="006B549E"/>
    <w:rsid w:val="006B7385"/>
    <w:rsid w:val="006B7B33"/>
    <w:rsid w:val="006C05CD"/>
    <w:rsid w:val="006C1174"/>
    <w:rsid w:val="006C16C6"/>
    <w:rsid w:val="006C3308"/>
    <w:rsid w:val="006C41BD"/>
    <w:rsid w:val="006C4353"/>
    <w:rsid w:val="006C4598"/>
    <w:rsid w:val="006C6579"/>
    <w:rsid w:val="006C6F26"/>
    <w:rsid w:val="006C76C8"/>
    <w:rsid w:val="006C7C5B"/>
    <w:rsid w:val="006D021A"/>
    <w:rsid w:val="006D0C62"/>
    <w:rsid w:val="006D1F9D"/>
    <w:rsid w:val="006D2B86"/>
    <w:rsid w:val="006D3CCA"/>
    <w:rsid w:val="006D4007"/>
    <w:rsid w:val="006D46BF"/>
    <w:rsid w:val="006D4A08"/>
    <w:rsid w:val="006D4FB7"/>
    <w:rsid w:val="006D5E4C"/>
    <w:rsid w:val="006D5F97"/>
    <w:rsid w:val="006E0F91"/>
    <w:rsid w:val="006E2093"/>
    <w:rsid w:val="006E2558"/>
    <w:rsid w:val="006E25BB"/>
    <w:rsid w:val="006E32F4"/>
    <w:rsid w:val="006E3982"/>
    <w:rsid w:val="006E3FC7"/>
    <w:rsid w:val="006F2F1F"/>
    <w:rsid w:val="006F3106"/>
    <w:rsid w:val="006F5ADF"/>
    <w:rsid w:val="0070060C"/>
    <w:rsid w:val="007016BD"/>
    <w:rsid w:val="007024F7"/>
    <w:rsid w:val="00702F31"/>
    <w:rsid w:val="0070499D"/>
    <w:rsid w:val="00705432"/>
    <w:rsid w:val="007151ED"/>
    <w:rsid w:val="00717003"/>
    <w:rsid w:val="00723B76"/>
    <w:rsid w:val="00724285"/>
    <w:rsid w:val="00724724"/>
    <w:rsid w:val="00724F94"/>
    <w:rsid w:val="0072686A"/>
    <w:rsid w:val="00731688"/>
    <w:rsid w:val="00733554"/>
    <w:rsid w:val="0073379C"/>
    <w:rsid w:val="00733FD4"/>
    <w:rsid w:val="0073574B"/>
    <w:rsid w:val="00736933"/>
    <w:rsid w:val="00737A58"/>
    <w:rsid w:val="0074272C"/>
    <w:rsid w:val="00743FA6"/>
    <w:rsid w:val="00744632"/>
    <w:rsid w:val="00744A4F"/>
    <w:rsid w:val="00745EE0"/>
    <w:rsid w:val="00746A76"/>
    <w:rsid w:val="007477D9"/>
    <w:rsid w:val="007511C8"/>
    <w:rsid w:val="0075139F"/>
    <w:rsid w:val="007530A3"/>
    <w:rsid w:val="0075447A"/>
    <w:rsid w:val="007545B1"/>
    <w:rsid w:val="007560A3"/>
    <w:rsid w:val="00761A60"/>
    <w:rsid w:val="007638AA"/>
    <w:rsid w:val="007648A4"/>
    <w:rsid w:val="007649FF"/>
    <w:rsid w:val="00771082"/>
    <w:rsid w:val="007720B2"/>
    <w:rsid w:val="00773BC1"/>
    <w:rsid w:val="00775FE6"/>
    <w:rsid w:val="00776332"/>
    <w:rsid w:val="007800ED"/>
    <w:rsid w:val="00781664"/>
    <w:rsid w:val="007821A7"/>
    <w:rsid w:val="0078315B"/>
    <w:rsid w:val="00783949"/>
    <w:rsid w:val="0078419B"/>
    <w:rsid w:val="007865C3"/>
    <w:rsid w:val="00786693"/>
    <w:rsid w:val="00790CB3"/>
    <w:rsid w:val="00790E31"/>
    <w:rsid w:val="00794258"/>
    <w:rsid w:val="007942C3"/>
    <w:rsid w:val="007949A6"/>
    <w:rsid w:val="007952F0"/>
    <w:rsid w:val="00797735"/>
    <w:rsid w:val="007A28ED"/>
    <w:rsid w:val="007A2DF1"/>
    <w:rsid w:val="007A3C0F"/>
    <w:rsid w:val="007A402E"/>
    <w:rsid w:val="007A4122"/>
    <w:rsid w:val="007A42E8"/>
    <w:rsid w:val="007A66B8"/>
    <w:rsid w:val="007A68E7"/>
    <w:rsid w:val="007A7897"/>
    <w:rsid w:val="007A7A2C"/>
    <w:rsid w:val="007B08CD"/>
    <w:rsid w:val="007B1AEE"/>
    <w:rsid w:val="007B1E44"/>
    <w:rsid w:val="007B459A"/>
    <w:rsid w:val="007C03B2"/>
    <w:rsid w:val="007C3DC0"/>
    <w:rsid w:val="007C4CE6"/>
    <w:rsid w:val="007C6359"/>
    <w:rsid w:val="007C6CD9"/>
    <w:rsid w:val="007C7704"/>
    <w:rsid w:val="007C78BE"/>
    <w:rsid w:val="007C7AB2"/>
    <w:rsid w:val="007D036E"/>
    <w:rsid w:val="007D1028"/>
    <w:rsid w:val="007D12DF"/>
    <w:rsid w:val="007D1DF7"/>
    <w:rsid w:val="007D58D2"/>
    <w:rsid w:val="007D5F45"/>
    <w:rsid w:val="007E44E4"/>
    <w:rsid w:val="007E57DF"/>
    <w:rsid w:val="007E736D"/>
    <w:rsid w:val="007E798E"/>
    <w:rsid w:val="007E7CB7"/>
    <w:rsid w:val="007F20D1"/>
    <w:rsid w:val="007F481D"/>
    <w:rsid w:val="007F77C9"/>
    <w:rsid w:val="00803156"/>
    <w:rsid w:val="00803BB2"/>
    <w:rsid w:val="00805618"/>
    <w:rsid w:val="00810C49"/>
    <w:rsid w:val="008123F8"/>
    <w:rsid w:val="0081252F"/>
    <w:rsid w:val="00813408"/>
    <w:rsid w:val="008145A0"/>
    <w:rsid w:val="00814FF2"/>
    <w:rsid w:val="00815227"/>
    <w:rsid w:val="00815D29"/>
    <w:rsid w:val="0081667A"/>
    <w:rsid w:val="00816818"/>
    <w:rsid w:val="00817BF3"/>
    <w:rsid w:val="00817C84"/>
    <w:rsid w:val="00817D44"/>
    <w:rsid w:val="00817D50"/>
    <w:rsid w:val="00820AE5"/>
    <w:rsid w:val="00820FCE"/>
    <w:rsid w:val="00821072"/>
    <w:rsid w:val="00821600"/>
    <w:rsid w:val="0082314E"/>
    <w:rsid w:val="008270CD"/>
    <w:rsid w:val="0082780F"/>
    <w:rsid w:val="008316BB"/>
    <w:rsid w:val="00832435"/>
    <w:rsid w:val="00832CCA"/>
    <w:rsid w:val="00841622"/>
    <w:rsid w:val="008417ED"/>
    <w:rsid w:val="00842474"/>
    <w:rsid w:val="008431D8"/>
    <w:rsid w:val="00845E32"/>
    <w:rsid w:val="00850441"/>
    <w:rsid w:val="0085078E"/>
    <w:rsid w:val="008521C0"/>
    <w:rsid w:val="0085449B"/>
    <w:rsid w:val="0085476D"/>
    <w:rsid w:val="00855E71"/>
    <w:rsid w:val="008566D4"/>
    <w:rsid w:val="00856D0E"/>
    <w:rsid w:val="00861C1B"/>
    <w:rsid w:val="00862973"/>
    <w:rsid w:val="00862E80"/>
    <w:rsid w:val="00864AB6"/>
    <w:rsid w:val="00865261"/>
    <w:rsid w:val="00865E40"/>
    <w:rsid w:val="00872EB3"/>
    <w:rsid w:val="0087504E"/>
    <w:rsid w:val="00876038"/>
    <w:rsid w:val="00877A56"/>
    <w:rsid w:val="00877B99"/>
    <w:rsid w:val="00877BE4"/>
    <w:rsid w:val="008802D8"/>
    <w:rsid w:val="0088058F"/>
    <w:rsid w:val="008809BD"/>
    <w:rsid w:val="00881412"/>
    <w:rsid w:val="008837DD"/>
    <w:rsid w:val="0088411C"/>
    <w:rsid w:val="00884F34"/>
    <w:rsid w:val="00890241"/>
    <w:rsid w:val="00891321"/>
    <w:rsid w:val="00891B46"/>
    <w:rsid w:val="008927EB"/>
    <w:rsid w:val="00893FBF"/>
    <w:rsid w:val="00894280"/>
    <w:rsid w:val="0089475F"/>
    <w:rsid w:val="008968A4"/>
    <w:rsid w:val="008A074E"/>
    <w:rsid w:val="008A0847"/>
    <w:rsid w:val="008A1BD2"/>
    <w:rsid w:val="008A2D2C"/>
    <w:rsid w:val="008A407A"/>
    <w:rsid w:val="008A6BEB"/>
    <w:rsid w:val="008A6EF0"/>
    <w:rsid w:val="008A6F20"/>
    <w:rsid w:val="008B16C9"/>
    <w:rsid w:val="008B226B"/>
    <w:rsid w:val="008B2C1A"/>
    <w:rsid w:val="008B3EDB"/>
    <w:rsid w:val="008B4660"/>
    <w:rsid w:val="008B58C9"/>
    <w:rsid w:val="008B59EC"/>
    <w:rsid w:val="008B5C78"/>
    <w:rsid w:val="008B5E84"/>
    <w:rsid w:val="008C1714"/>
    <w:rsid w:val="008C1723"/>
    <w:rsid w:val="008C35A5"/>
    <w:rsid w:val="008C3CBF"/>
    <w:rsid w:val="008C6AF1"/>
    <w:rsid w:val="008C754A"/>
    <w:rsid w:val="008D0B33"/>
    <w:rsid w:val="008D3DF3"/>
    <w:rsid w:val="008D4613"/>
    <w:rsid w:val="008D4F53"/>
    <w:rsid w:val="008D5449"/>
    <w:rsid w:val="008D59E2"/>
    <w:rsid w:val="008D7208"/>
    <w:rsid w:val="008E18B1"/>
    <w:rsid w:val="008E230C"/>
    <w:rsid w:val="008E2389"/>
    <w:rsid w:val="008E3699"/>
    <w:rsid w:val="008E38BD"/>
    <w:rsid w:val="008E4177"/>
    <w:rsid w:val="008E4DA6"/>
    <w:rsid w:val="008E4F6A"/>
    <w:rsid w:val="008E6AE1"/>
    <w:rsid w:val="008E7826"/>
    <w:rsid w:val="008F0BAE"/>
    <w:rsid w:val="008F209D"/>
    <w:rsid w:val="008F453B"/>
    <w:rsid w:val="008F4797"/>
    <w:rsid w:val="008F69F4"/>
    <w:rsid w:val="008F712B"/>
    <w:rsid w:val="0090005C"/>
    <w:rsid w:val="0090049C"/>
    <w:rsid w:val="0090179B"/>
    <w:rsid w:val="00903600"/>
    <w:rsid w:val="009045A3"/>
    <w:rsid w:val="00905513"/>
    <w:rsid w:val="009069AB"/>
    <w:rsid w:val="00911FF0"/>
    <w:rsid w:val="00912183"/>
    <w:rsid w:val="009130CC"/>
    <w:rsid w:val="00915C5B"/>
    <w:rsid w:val="00916273"/>
    <w:rsid w:val="009168EB"/>
    <w:rsid w:val="009169C5"/>
    <w:rsid w:val="00917433"/>
    <w:rsid w:val="009179F5"/>
    <w:rsid w:val="0092022F"/>
    <w:rsid w:val="00920E77"/>
    <w:rsid w:val="00921326"/>
    <w:rsid w:val="0092358E"/>
    <w:rsid w:val="00926AE7"/>
    <w:rsid w:val="0093050F"/>
    <w:rsid w:val="00931F9C"/>
    <w:rsid w:val="00932DD8"/>
    <w:rsid w:val="009366F6"/>
    <w:rsid w:val="00937A76"/>
    <w:rsid w:val="00940157"/>
    <w:rsid w:val="0094065B"/>
    <w:rsid w:val="00944557"/>
    <w:rsid w:val="00944E27"/>
    <w:rsid w:val="00945871"/>
    <w:rsid w:val="009513EC"/>
    <w:rsid w:val="009518D9"/>
    <w:rsid w:val="0095251C"/>
    <w:rsid w:val="009533F0"/>
    <w:rsid w:val="00956EA3"/>
    <w:rsid w:val="00956EBB"/>
    <w:rsid w:val="00957995"/>
    <w:rsid w:val="00960431"/>
    <w:rsid w:val="009611EF"/>
    <w:rsid w:val="00961705"/>
    <w:rsid w:val="009624D6"/>
    <w:rsid w:val="00963325"/>
    <w:rsid w:val="00964429"/>
    <w:rsid w:val="00966896"/>
    <w:rsid w:val="009726B4"/>
    <w:rsid w:val="00972C2A"/>
    <w:rsid w:val="00976171"/>
    <w:rsid w:val="00981CC8"/>
    <w:rsid w:val="00981E1C"/>
    <w:rsid w:val="00982877"/>
    <w:rsid w:val="00982A92"/>
    <w:rsid w:val="00982B4A"/>
    <w:rsid w:val="0098348B"/>
    <w:rsid w:val="00983950"/>
    <w:rsid w:val="00983FDC"/>
    <w:rsid w:val="00986102"/>
    <w:rsid w:val="00987B90"/>
    <w:rsid w:val="00993B43"/>
    <w:rsid w:val="009945F4"/>
    <w:rsid w:val="00995024"/>
    <w:rsid w:val="0099593D"/>
    <w:rsid w:val="00995F6F"/>
    <w:rsid w:val="00996D58"/>
    <w:rsid w:val="0099782B"/>
    <w:rsid w:val="009A1B8F"/>
    <w:rsid w:val="009A1F4D"/>
    <w:rsid w:val="009A219E"/>
    <w:rsid w:val="009A21B3"/>
    <w:rsid w:val="009A3CE9"/>
    <w:rsid w:val="009A400B"/>
    <w:rsid w:val="009A480E"/>
    <w:rsid w:val="009A4F27"/>
    <w:rsid w:val="009A7EDC"/>
    <w:rsid w:val="009B0423"/>
    <w:rsid w:val="009B0FDA"/>
    <w:rsid w:val="009B3DD4"/>
    <w:rsid w:val="009B3E43"/>
    <w:rsid w:val="009B4F77"/>
    <w:rsid w:val="009B69CD"/>
    <w:rsid w:val="009B7598"/>
    <w:rsid w:val="009C1F26"/>
    <w:rsid w:val="009C3BB3"/>
    <w:rsid w:val="009C57FD"/>
    <w:rsid w:val="009C7A5C"/>
    <w:rsid w:val="009D2C50"/>
    <w:rsid w:val="009D426F"/>
    <w:rsid w:val="009D4EAA"/>
    <w:rsid w:val="009D4EFB"/>
    <w:rsid w:val="009D5B06"/>
    <w:rsid w:val="009D7529"/>
    <w:rsid w:val="009E0C24"/>
    <w:rsid w:val="009E311B"/>
    <w:rsid w:val="009E3C26"/>
    <w:rsid w:val="009E636C"/>
    <w:rsid w:val="009E6D6B"/>
    <w:rsid w:val="009E7B76"/>
    <w:rsid w:val="009F4D30"/>
    <w:rsid w:val="009F5654"/>
    <w:rsid w:val="009F57BD"/>
    <w:rsid w:val="009F75BA"/>
    <w:rsid w:val="00A00FDE"/>
    <w:rsid w:val="00A02F0E"/>
    <w:rsid w:val="00A03480"/>
    <w:rsid w:val="00A04825"/>
    <w:rsid w:val="00A0629E"/>
    <w:rsid w:val="00A070E9"/>
    <w:rsid w:val="00A07216"/>
    <w:rsid w:val="00A1012D"/>
    <w:rsid w:val="00A11A89"/>
    <w:rsid w:val="00A126EE"/>
    <w:rsid w:val="00A12D5F"/>
    <w:rsid w:val="00A141C6"/>
    <w:rsid w:val="00A1420C"/>
    <w:rsid w:val="00A15049"/>
    <w:rsid w:val="00A15278"/>
    <w:rsid w:val="00A15531"/>
    <w:rsid w:val="00A15E0F"/>
    <w:rsid w:val="00A21566"/>
    <w:rsid w:val="00A2331A"/>
    <w:rsid w:val="00A24AF3"/>
    <w:rsid w:val="00A302AE"/>
    <w:rsid w:val="00A324D0"/>
    <w:rsid w:val="00A33A33"/>
    <w:rsid w:val="00A35AC2"/>
    <w:rsid w:val="00A36A50"/>
    <w:rsid w:val="00A36C2D"/>
    <w:rsid w:val="00A4064C"/>
    <w:rsid w:val="00A465D5"/>
    <w:rsid w:val="00A46CDE"/>
    <w:rsid w:val="00A50829"/>
    <w:rsid w:val="00A554F3"/>
    <w:rsid w:val="00A570A9"/>
    <w:rsid w:val="00A622DF"/>
    <w:rsid w:val="00A6285D"/>
    <w:rsid w:val="00A62FAA"/>
    <w:rsid w:val="00A662DF"/>
    <w:rsid w:val="00A66732"/>
    <w:rsid w:val="00A66E2D"/>
    <w:rsid w:val="00A67F32"/>
    <w:rsid w:val="00A705B7"/>
    <w:rsid w:val="00A73654"/>
    <w:rsid w:val="00A75A7A"/>
    <w:rsid w:val="00A75BCD"/>
    <w:rsid w:val="00A75E54"/>
    <w:rsid w:val="00A76A60"/>
    <w:rsid w:val="00A7762F"/>
    <w:rsid w:val="00A77F73"/>
    <w:rsid w:val="00A81E6B"/>
    <w:rsid w:val="00A82597"/>
    <w:rsid w:val="00A83A82"/>
    <w:rsid w:val="00A84F6E"/>
    <w:rsid w:val="00A86E6F"/>
    <w:rsid w:val="00A87B1C"/>
    <w:rsid w:val="00A90190"/>
    <w:rsid w:val="00A905C7"/>
    <w:rsid w:val="00A91D9B"/>
    <w:rsid w:val="00A93B63"/>
    <w:rsid w:val="00A94FB4"/>
    <w:rsid w:val="00A95120"/>
    <w:rsid w:val="00A95531"/>
    <w:rsid w:val="00A970A0"/>
    <w:rsid w:val="00A978AA"/>
    <w:rsid w:val="00AA0599"/>
    <w:rsid w:val="00AA1DB9"/>
    <w:rsid w:val="00AA3C5E"/>
    <w:rsid w:val="00AA3CD0"/>
    <w:rsid w:val="00AA4042"/>
    <w:rsid w:val="00AA52D1"/>
    <w:rsid w:val="00AB12F7"/>
    <w:rsid w:val="00AB1768"/>
    <w:rsid w:val="00AB1A3E"/>
    <w:rsid w:val="00AB48A2"/>
    <w:rsid w:val="00AB50C4"/>
    <w:rsid w:val="00AB71EC"/>
    <w:rsid w:val="00AC11C1"/>
    <w:rsid w:val="00AC13DB"/>
    <w:rsid w:val="00AC1CE6"/>
    <w:rsid w:val="00AC3DA1"/>
    <w:rsid w:val="00AC3E30"/>
    <w:rsid w:val="00AC7E9A"/>
    <w:rsid w:val="00AD02C8"/>
    <w:rsid w:val="00AD0B35"/>
    <w:rsid w:val="00AD0E99"/>
    <w:rsid w:val="00AD235E"/>
    <w:rsid w:val="00AD29CC"/>
    <w:rsid w:val="00AD49F4"/>
    <w:rsid w:val="00AD5363"/>
    <w:rsid w:val="00AD6D20"/>
    <w:rsid w:val="00AD7E3E"/>
    <w:rsid w:val="00AE1922"/>
    <w:rsid w:val="00AE2E86"/>
    <w:rsid w:val="00AE2EAF"/>
    <w:rsid w:val="00AE40BF"/>
    <w:rsid w:val="00AE4475"/>
    <w:rsid w:val="00AE4748"/>
    <w:rsid w:val="00AE639F"/>
    <w:rsid w:val="00AE6D09"/>
    <w:rsid w:val="00AE7751"/>
    <w:rsid w:val="00AE7938"/>
    <w:rsid w:val="00AF03FF"/>
    <w:rsid w:val="00AF119F"/>
    <w:rsid w:val="00AF469E"/>
    <w:rsid w:val="00AF67F2"/>
    <w:rsid w:val="00AF6D66"/>
    <w:rsid w:val="00B0005D"/>
    <w:rsid w:val="00B0261D"/>
    <w:rsid w:val="00B02953"/>
    <w:rsid w:val="00B07586"/>
    <w:rsid w:val="00B07DAA"/>
    <w:rsid w:val="00B11BB2"/>
    <w:rsid w:val="00B12873"/>
    <w:rsid w:val="00B13D05"/>
    <w:rsid w:val="00B16216"/>
    <w:rsid w:val="00B16C92"/>
    <w:rsid w:val="00B20263"/>
    <w:rsid w:val="00B21C49"/>
    <w:rsid w:val="00B22F34"/>
    <w:rsid w:val="00B24898"/>
    <w:rsid w:val="00B248D8"/>
    <w:rsid w:val="00B24F2B"/>
    <w:rsid w:val="00B25C95"/>
    <w:rsid w:val="00B26B7F"/>
    <w:rsid w:val="00B32C4A"/>
    <w:rsid w:val="00B32ECC"/>
    <w:rsid w:val="00B34CF0"/>
    <w:rsid w:val="00B35071"/>
    <w:rsid w:val="00B3594C"/>
    <w:rsid w:val="00B37ABF"/>
    <w:rsid w:val="00B41976"/>
    <w:rsid w:val="00B4208E"/>
    <w:rsid w:val="00B444A9"/>
    <w:rsid w:val="00B4602A"/>
    <w:rsid w:val="00B46442"/>
    <w:rsid w:val="00B47AAD"/>
    <w:rsid w:val="00B47FB4"/>
    <w:rsid w:val="00B55282"/>
    <w:rsid w:val="00B55AD0"/>
    <w:rsid w:val="00B55C48"/>
    <w:rsid w:val="00B56382"/>
    <w:rsid w:val="00B60D55"/>
    <w:rsid w:val="00B6392D"/>
    <w:rsid w:val="00B63A48"/>
    <w:rsid w:val="00B66514"/>
    <w:rsid w:val="00B66ED3"/>
    <w:rsid w:val="00B70A99"/>
    <w:rsid w:val="00B7343D"/>
    <w:rsid w:val="00B73C57"/>
    <w:rsid w:val="00B746A0"/>
    <w:rsid w:val="00B75435"/>
    <w:rsid w:val="00B75ABA"/>
    <w:rsid w:val="00B76BF5"/>
    <w:rsid w:val="00B8010D"/>
    <w:rsid w:val="00B804AC"/>
    <w:rsid w:val="00B820AD"/>
    <w:rsid w:val="00B82BB1"/>
    <w:rsid w:val="00B841A9"/>
    <w:rsid w:val="00B86A45"/>
    <w:rsid w:val="00B8748C"/>
    <w:rsid w:val="00B9196A"/>
    <w:rsid w:val="00B92BB2"/>
    <w:rsid w:val="00B936C3"/>
    <w:rsid w:val="00B942B1"/>
    <w:rsid w:val="00B94CB7"/>
    <w:rsid w:val="00B95328"/>
    <w:rsid w:val="00B97122"/>
    <w:rsid w:val="00B971E9"/>
    <w:rsid w:val="00BA0653"/>
    <w:rsid w:val="00BA0BEC"/>
    <w:rsid w:val="00BA101D"/>
    <w:rsid w:val="00BA1405"/>
    <w:rsid w:val="00BA19C7"/>
    <w:rsid w:val="00BA1C2D"/>
    <w:rsid w:val="00BA2329"/>
    <w:rsid w:val="00BA2709"/>
    <w:rsid w:val="00BA3AA0"/>
    <w:rsid w:val="00BA3CC1"/>
    <w:rsid w:val="00BA4B5E"/>
    <w:rsid w:val="00BA4BF3"/>
    <w:rsid w:val="00BA6930"/>
    <w:rsid w:val="00BA6E6F"/>
    <w:rsid w:val="00BB173E"/>
    <w:rsid w:val="00BB2BDC"/>
    <w:rsid w:val="00BB2DD4"/>
    <w:rsid w:val="00BB3922"/>
    <w:rsid w:val="00BB4C10"/>
    <w:rsid w:val="00BB6914"/>
    <w:rsid w:val="00BB73E9"/>
    <w:rsid w:val="00BC01CC"/>
    <w:rsid w:val="00BC024E"/>
    <w:rsid w:val="00BC097D"/>
    <w:rsid w:val="00BC1080"/>
    <w:rsid w:val="00BC356D"/>
    <w:rsid w:val="00BC3B2A"/>
    <w:rsid w:val="00BC3B3F"/>
    <w:rsid w:val="00BC50B1"/>
    <w:rsid w:val="00BD001B"/>
    <w:rsid w:val="00BD0E90"/>
    <w:rsid w:val="00BD2297"/>
    <w:rsid w:val="00BD27BD"/>
    <w:rsid w:val="00BD4C4D"/>
    <w:rsid w:val="00BD68E4"/>
    <w:rsid w:val="00BD78F8"/>
    <w:rsid w:val="00BD7C74"/>
    <w:rsid w:val="00BD7D61"/>
    <w:rsid w:val="00BE03A9"/>
    <w:rsid w:val="00BE0799"/>
    <w:rsid w:val="00BE0D5A"/>
    <w:rsid w:val="00BE433D"/>
    <w:rsid w:val="00BE696F"/>
    <w:rsid w:val="00BE6A8B"/>
    <w:rsid w:val="00BF1776"/>
    <w:rsid w:val="00BF182B"/>
    <w:rsid w:val="00BF1909"/>
    <w:rsid w:val="00BF2B0B"/>
    <w:rsid w:val="00BF2E2A"/>
    <w:rsid w:val="00BF3FF7"/>
    <w:rsid w:val="00BF4EBB"/>
    <w:rsid w:val="00BF516F"/>
    <w:rsid w:val="00BF5515"/>
    <w:rsid w:val="00BF5B43"/>
    <w:rsid w:val="00BF77D9"/>
    <w:rsid w:val="00C00357"/>
    <w:rsid w:val="00C003F3"/>
    <w:rsid w:val="00C019BB"/>
    <w:rsid w:val="00C01ABF"/>
    <w:rsid w:val="00C01E63"/>
    <w:rsid w:val="00C01FE6"/>
    <w:rsid w:val="00C04871"/>
    <w:rsid w:val="00C04DE2"/>
    <w:rsid w:val="00C04E18"/>
    <w:rsid w:val="00C1043A"/>
    <w:rsid w:val="00C12C8F"/>
    <w:rsid w:val="00C14A7B"/>
    <w:rsid w:val="00C161B1"/>
    <w:rsid w:val="00C16ADC"/>
    <w:rsid w:val="00C16C72"/>
    <w:rsid w:val="00C171D3"/>
    <w:rsid w:val="00C22169"/>
    <w:rsid w:val="00C22345"/>
    <w:rsid w:val="00C272C3"/>
    <w:rsid w:val="00C278F5"/>
    <w:rsid w:val="00C3132F"/>
    <w:rsid w:val="00C32398"/>
    <w:rsid w:val="00C33652"/>
    <w:rsid w:val="00C340A5"/>
    <w:rsid w:val="00C34A4E"/>
    <w:rsid w:val="00C352C3"/>
    <w:rsid w:val="00C36078"/>
    <w:rsid w:val="00C40269"/>
    <w:rsid w:val="00C4039A"/>
    <w:rsid w:val="00C414CB"/>
    <w:rsid w:val="00C421A6"/>
    <w:rsid w:val="00C42889"/>
    <w:rsid w:val="00C434C0"/>
    <w:rsid w:val="00C44034"/>
    <w:rsid w:val="00C44280"/>
    <w:rsid w:val="00C45095"/>
    <w:rsid w:val="00C45493"/>
    <w:rsid w:val="00C4796C"/>
    <w:rsid w:val="00C50CCC"/>
    <w:rsid w:val="00C50EBD"/>
    <w:rsid w:val="00C51D19"/>
    <w:rsid w:val="00C51FEC"/>
    <w:rsid w:val="00C53370"/>
    <w:rsid w:val="00C534D0"/>
    <w:rsid w:val="00C53765"/>
    <w:rsid w:val="00C53BA8"/>
    <w:rsid w:val="00C54086"/>
    <w:rsid w:val="00C56DAB"/>
    <w:rsid w:val="00C637D2"/>
    <w:rsid w:val="00C71701"/>
    <w:rsid w:val="00C723E9"/>
    <w:rsid w:val="00C73F01"/>
    <w:rsid w:val="00C746E1"/>
    <w:rsid w:val="00C752B8"/>
    <w:rsid w:val="00C75884"/>
    <w:rsid w:val="00C75AD9"/>
    <w:rsid w:val="00C75C28"/>
    <w:rsid w:val="00C76FAE"/>
    <w:rsid w:val="00C820FC"/>
    <w:rsid w:val="00C82A0A"/>
    <w:rsid w:val="00C839A6"/>
    <w:rsid w:val="00C83EFE"/>
    <w:rsid w:val="00C84F05"/>
    <w:rsid w:val="00C86645"/>
    <w:rsid w:val="00C87BF0"/>
    <w:rsid w:val="00C87D1D"/>
    <w:rsid w:val="00C92C19"/>
    <w:rsid w:val="00C93350"/>
    <w:rsid w:val="00C93F62"/>
    <w:rsid w:val="00C9513A"/>
    <w:rsid w:val="00C951F2"/>
    <w:rsid w:val="00C955E0"/>
    <w:rsid w:val="00C960B4"/>
    <w:rsid w:val="00C96E1F"/>
    <w:rsid w:val="00CA0BFB"/>
    <w:rsid w:val="00CA0C3D"/>
    <w:rsid w:val="00CA0F21"/>
    <w:rsid w:val="00CA25B5"/>
    <w:rsid w:val="00CA2DF9"/>
    <w:rsid w:val="00CA32D2"/>
    <w:rsid w:val="00CA4645"/>
    <w:rsid w:val="00CA4DEF"/>
    <w:rsid w:val="00CA7259"/>
    <w:rsid w:val="00CB0DEC"/>
    <w:rsid w:val="00CB1E4A"/>
    <w:rsid w:val="00CB3690"/>
    <w:rsid w:val="00CB4A5F"/>
    <w:rsid w:val="00CB5652"/>
    <w:rsid w:val="00CB6A21"/>
    <w:rsid w:val="00CB7657"/>
    <w:rsid w:val="00CC0141"/>
    <w:rsid w:val="00CC160F"/>
    <w:rsid w:val="00CC24F5"/>
    <w:rsid w:val="00CC25D2"/>
    <w:rsid w:val="00CC2C87"/>
    <w:rsid w:val="00CC3193"/>
    <w:rsid w:val="00CC34E8"/>
    <w:rsid w:val="00CC3C22"/>
    <w:rsid w:val="00CC668C"/>
    <w:rsid w:val="00CD125A"/>
    <w:rsid w:val="00CD29DC"/>
    <w:rsid w:val="00CD3493"/>
    <w:rsid w:val="00CD476D"/>
    <w:rsid w:val="00CD592B"/>
    <w:rsid w:val="00CE067B"/>
    <w:rsid w:val="00CE2252"/>
    <w:rsid w:val="00CE4702"/>
    <w:rsid w:val="00CE5C18"/>
    <w:rsid w:val="00CE7228"/>
    <w:rsid w:val="00CF02C8"/>
    <w:rsid w:val="00CF0726"/>
    <w:rsid w:val="00CF1852"/>
    <w:rsid w:val="00CF27DA"/>
    <w:rsid w:val="00CF34FD"/>
    <w:rsid w:val="00CF3595"/>
    <w:rsid w:val="00CF3735"/>
    <w:rsid w:val="00CF3C00"/>
    <w:rsid w:val="00CF3E41"/>
    <w:rsid w:val="00CF4A69"/>
    <w:rsid w:val="00CF5500"/>
    <w:rsid w:val="00CF5E96"/>
    <w:rsid w:val="00CF6265"/>
    <w:rsid w:val="00CF73D5"/>
    <w:rsid w:val="00D02261"/>
    <w:rsid w:val="00D0250B"/>
    <w:rsid w:val="00D04557"/>
    <w:rsid w:val="00D04FC7"/>
    <w:rsid w:val="00D06930"/>
    <w:rsid w:val="00D110A4"/>
    <w:rsid w:val="00D112DC"/>
    <w:rsid w:val="00D122E3"/>
    <w:rsid w:val="00D12532"/>
    <w:rsid w:val="00D12B65"/>
    <w:rsid w:val="00D13163"/>
    <w:rsid w:val="00D14F2B"/>
    <w:rsid w:val="00D2275A"/>
    <w:rsid w:val="00D22E32"/>
    <w:rsid w:val="00D24BB0"/>
    <w:rsid w:val="00D25FF4"/>
    <w:rsid w:val="00D2606A"/>
    <w:rsid w:val="00D31CFC"/>
    <w:rsid w:val="00D32106"/>
    <w:rsid w:val="00D321A3"/>
    <w:rsid w:val="00D325BC"/>
    <w:rsid w:val="00D3295C"/>
    <w:rsid w:val="00D332ED"/>
    <w:rsid w:val="00D33577"/>
    <w:rsid w:val="00D33B58"/>
    <w:rsid w:val="00D3459A"/>
    <w:rsid w:val="00D3488B"/>
    <w:rsid w:val="00D36AAB"/>
    <w:rsid w:val="00D41DD3"/>
    <w:rsid w:val="00D45BDB"/>
    <w:rsid w:val="00D45DE5"/>
    <w:rsid w:val="00D468BB"/>
    <w:rsid w:val="00D46CB8"/>
    <w:rsid w:val="00D50399"/>
    <w:rsid w:val="00D5114E"/>
    <w:rsid w:val="00D52EEC"/>
    <w:rsid w:val="00D53ADA"/>
    <w:rsid w:val="00D53B0E"/>
    <w:rsid w:val="00D544AA"/>
    <w:rsid w:val="00D545A3"/>
    <w:rsid w:val="00D55F39"/>
    <w:rsid w:val="00D6074E"/>
    <w:rsid w:val="00D60903"/>
    <w:rsid w:val="00D64655"/>
    <w:rsid w:val="00D65664"/>
    <w:rsid w:val="00D67D81"/>
    <w:rsid w:val="00D7232D"/>
    <w:rsid w:val="00D73787"/>
    <w:rsid w:val="00D73EFC"/>
    <w:rsid w:val="00D7424E"/>
    <w:rsid w:val="00D801BD"/>
    <w:rsid w:val="00D809C4"/>
    <w:rsid w:val="00D817FE"/>
    <w:rsid w:val="00D81A87"/>
    <w:rsid w:val="00D83998"/>
    <w:rsid w:val="00D841AF"/>
    <w:rsid w:val="00D863EF"/>
    <w:rsid w:val="00D87A36"/>
    <w:rsid w:val="00D91D9F"/>
    <w:rsid w:val="00D91F09"/>
    <w:rsid w:val="00D92658"/>
    <w:rsid w:val="00D93441"/>
    <w:rsid w:val="00D935A2"/>
    <w:rsid w:val="00D94F1F"/>
    <w:rsid w:val="00D95183"/>
    <w:rsid w:val="00D95908"/>
    <w:rsid w:val="00D95976"/>
    <w:rsid w:val="00D963AD"/>
    <w:rsid w:val="00D96478"/>
    <w:rsid w:val="00DA2B8B"/>
    <w:rsid w:val="00DA6C58"/>
    <w:rsid w:val="00DA6D59"/>
    <w:rsid w:val="00DA776C"/>
    <w:rsid w:val="00DA7B67"/>
    <w:rsid w:val="00DA7E30"/>
    <w:rsid w:val="00DB1830"/>
    <w:rsid w:val="00DB2412"/>
    <w:rsid w:val="00DB3186"/>
    <w:rsid w:val="00DB43CD"/>
    <w:rsid w:val="00DB55A6"/>
    <w:rsid w:val="00DB5FAF"/>
    <w:rsid w:val="00DB62D5"/>
    <w:rsid w:val="00DB6E1F"/>
    <w:rsid w:val="00DB750E"/>
    <w:rsid w:val="00DB7A0F"/>
    <w:rsid w:val="00DC2140"/>
    <w:rsid w:val="00DC28F9"/>
    <w:rsid w:val="00DC2C25"/>
    <w:rsid w:val="00DC2F17"/>
    <w:rsid w:val="00DC312E"/>
    <w:rsid w:val="00DC45A6"/>
    <w:rsid w:val="00DC6BD3"/>
    <w:rsid w:val="00DD023A"/>
    <w:rsid w:val="00DD0EB7"/>
    <w:rsid w:val="00DD1A90"/>
    <w:rsid w:val="00DD2623"/>
    <w:rsid w:val="00DD43CD"/>
    <w:rsid w:val="00DD542D"/>
    <w:rsid w:val="00DD6E4C"/>
    <w:rsid w:val="00DE15C1"/>
    <w:rsid w:val="00DE2960"/>
    <w:rsid w:val="00DE2FED"/>
    <w:rsid w:val="00DE3058"/>
    <w:rsid w:val="00DE377D"/>
    <w:rsid w:val="00DE3C61"/>
    <w:rsid w:val="00DE4A14"/>
    <w:rsid w:val="00DE4BCB"/>
    <w:rsid w:val="00DE54A4"/>
    <w:rsid w:val="00DF0E54"/>
    <w:rsid w:val="00DF2361"/>
    <w:rsid w:val="00DF32BA"/>
    <w:rsid w:val="00DF5234"/>
    <w:rsid w:val="00DF5300"/>
    <w:rsid w:val="00DF577F"/>
    <w:rsid w:val="00DF5DCE"/>
    <w:rsid w:val="00DF6268"/>
    <w:rsid w:val="00DF6895"/>
    <w:rsid w:val="00DF7B53"/>
    <w:rsid w:val="00E007D9"/>
    <w:rsid w:val="00E01382"/>
    <w:rsid w:val="00E014B4"/>
    <w:rsid w:val="00E020B1"/>
    <w:rsid w:val="00E02AE3"/>
    <w:rsid w:val="00E04D4A"/>
    <w:rsid w:val="00E0564A"/>
    <w:rsid w:val="00E06491"/>
    <w:rsid w:val="00E06589"/>
    <w:rsid w:val="00E06FFA"/>
    <w:rsid w:val="00E10723"/>
    <w:rsid w:val="00E10CB1"/>
    <w:rsid w:val="00E12526"/>
    <w:rsid w:val="00E142FC"/>
    <w:rsid w:val="00E172AC"/>
    <w:rsid w:val="00E2287A"/>
    <w:rsid w:val="00E23758"/>
    <w:rsid w:val="00E24032"/>
    <w:rsid w:val="00E2616F"/>
    <w:rsid w:val="00E26BC5"/>
    <w:rsid w:val="00E320BB"/>
    <w:rsid w:val="00E3250F"/>
    <w:rsid w:val="00E33265"/>
    <w:rsid w:val="00E3411A"/>
    <w:rsid w:val="00E351C7"/>
    <w:rsid w:val="00E35C25"/>
    <w:rsid w:val="00E3612C"/>
    <w:rsid w:val="00E364F8"/>
    <w:rsid w:val="00E41502"/>
    <w:rsid w:val="00E43609"/>
    <w:rsid w:val="00E4412A"/>
    <w:rsid w:val="00E46162"/>
    <w:rsid w:val="00E506BA"/>
    <w:rsid w:val="00E50FBB"/>
    <w:rsid w:val="00E5219E"/>
    <w:rsid w:val="00E53597"/>
    <w:rsid w:val="00E538FE"/>
    <w:rsid w:val="00E53D20"/>
    <w:rsid w:val="00E54ED1"/>
    <w:rsid w:val="00E559C9"/>
    <w:rsid w:val="00E56500"/>
    <w:rsid w:val="00E61301"/>
    <w:rsid w:val="00E62F41"/>
    <w:rsid w:val="00E631C5"/>
    <w:rsid w:val="00E63970"/>
    <w:rsid w:val="00E647E5"/>
    <w:rsid w:val="00E67CCD"/>
    <w:rsid w:val="00E70930"/>
    <w:rsid w:val="00E71CC3"/>
    <w:rsid w:val="00E71E12"/>
    <w:rsid w:val="00E721B0"/>
    <w:rsid w:val="00E72FF1"/>
    <w:rsid w:val="00E73E2A"/>
    <w:rsid w:val="00E74B5C"/>
    <w:rsid w:val="00E7510D"/>
    <w:rsid w:val="00E76098"/>
    <w:rsid w:val="00E76E70"/>
    <w:rsid w:val="00E774AA"/>
    <w:rsid w:val="00E817F7"/>
    <w:rsid w:val="00E82715"/>
    <w:rsid w:val="00E83C32"/>
    <w:rsid w:val="00E84409"/>
    <w:rsid w:val="00E85C88"/>
    <w:rsid w:val="00E85EE3"/>
    <w:rsid w:val="00E86137"/>
    <w:rsid w:val="00E863F6"/>
    <w:rsid w:val="00E86475"/>
    <w:rsid w:val="00E90632"/>
    <w:rsid w:val="00E929D9"/>
    <w:rsid w:val="00E94C92"/>
    <w:rsid w:val="00E967AB"/>
    <w:rsid w:val="00E97218"/>
    <w:rsid w:val="00EA0E49"/>
    <w:rsid w:val="00EA110A"/>
    <w:rsid w:val="00EA136C"/>
    <w:rsid w:val="00EA25A2"/>
    <w:rsid w:val="00EA3F62"/>
    <w:rsid w:val="00EA6415"/>
    <w:rsid w:val="00EA6603"/>
    <w:rsid w:val="00EA7F13"/>
    <w:rsid w:val="00EB1917"/>
    <w:rsid w:val="00EB1C60"/>
    <w:rsid w:val="00EB1CD7"/>
    <w:rsid w:val="00EB3BA1"/>
    <w:rsid w:val="00EC11AA"/>
    <w:rsid w:val="00EC2039"/>
    <w:rsid w:val="00EC2A17"/>
    <w:rsid w:val="00EC51A8"/>
    <w:rsid w:val="00EC5F33"/>
    <w:rsid w:val="00EC6EEA"/>
    <w:rsid w:val="00ED08D0"/>
    <w:rsid w:val="00ED350C"/>
    <w:rsid w:val="00ED3DE5"/>
    <w:rsid w:val="00ED5964"/>
    <w:rsid w:val="00ED7603"/>
    <w:rsid w:val="00EE060F"/>
    <w:rsid w:val="00EE0D7B"/>
    <w:rsid w:val="00EE174E"/>
    <w:rsid w:val="00EE27EF"/>
    <w:rsid w:val="00EE4F02"/>
    <w:rsid w:val="00EE589D"/>
    <w:rsid w:val="00EE5A05"/>
    <w:rsid w:val="00EE6145"/>
    <w:rsid w:val="00EE786B"/>
    <w:rsid w:val="00EF0235"/>
    <w:rsid w:val="00EF0365"/>
    <w:rsid w:val="00EF06CD"/>
    <w:rsid w:val="00EF19E6"/>
    <w:rsid w:val="00EF1E05"/>
    <w:rsid w:val="00EF1E22"/>
    <w:rsid w:val="00EF5D28"/>
    <w:rsid w:val="00EF6317"/>
    <w:rsid w:val="00EF7F38"/>
    <w:rsid w:val="00F00633"/>
    <w:rsid w:val="00F006EA"/>
    <w:rsid w:val="00F00E04"/>
    <w:rsid w:val="00F024F0"/>
    <w:rsid w:val="00F02886"/>
    <w:rsid w:val="00F04F10"/>
    <w:rsid w:val="00F05BC0"/>
    <w:rsid w:val="00F077F5"/>
    <w:rsid w:val="00F10F2B"/>
    <w:rsid w:val="00F1371C"/>
    <w:rsid w:val="00F13862"/>
    <w:rsid w:val="00F13897"/>
    <w:rsid w:val="00F158EF"/>
    <w:rsid w:val="00F15A50"/>
    <w:rsid w:val="00F15FCB"/>
    <w:rsid w:val="00F165B4"/>
    <w:rsid w:val="00F16770"/>
    <w:rsid w:val="00F205FA"/>
    <w:rsid w:val="00F258D7"/>
    <w:rsid w:val="00F27016"/>
    <w:rsid w:val="00F2739F"/>
    <w:rsid w:val="00F27B93"/>
    <w:rsid w:val="00F30376"/>
    <w:rsid w:val="00F3092D"/>
    <w:rsid w:val="00F30C71"/>
    <w:rsid w:val="00F31AE6"/>
    <w:rsid w:val="00F31F6A"/>
    <w:rsid w:val="00F32BA2"/>
    <w:rsid w:val="00F3560C"/>
    <w:rsid w:val="00F36CDD"/>
    <w:rsid w:val="00F37C20"/>
    <w:rsid w:val="00F40F0B"/>
    <w:rsid w:val="00F4283D"/>
    <w:rsid w:val="00F43E03"/>
    <w:rsid w:val="00F44185"/>
    <w:rsid w:val="00F44DF2"/>
    <w:rsid w:val="00F5006A"/>
    <w:rsid w:val="00F50CCA"/>
    <w:rsid w:val="00F518DB"/>
    <w:rsid w:val="00F51D83"/>
    <w:rsid w:val="00F54CED"/>
    <w:rsid w:val="00F55053"/>
    <w:rsid w:val="00F55487"/>
    <w:rsid w:val="00F554E7"/>
    <w:rsid w:val="00F555E0"/>
    <w:rsid w:val="00F56163"/>
    <w:rsid w:val="00F575A3"/>
    <w:rsid w:val="00F57665"/>
    <w:rsid w:val="00F60E0B"/>
    <w:rsid w:val="00F6186C"/>
    <w:rsid w:val="00F61E4D"/>
    <w:rsid w:val="00F629BF"/>
    <w:rsid w:val="00F62D64"/>
    <w:rsid w:val="00F630C5"/>
    <w:rsid w:val="00F638EF"/>
    <w:rsid w:val="00F63DCD"/>
    <w:rsid w:val="00F645F9"/>
    <w:rsid w:val="00F64917"/>
    <w:rsid w:val="00F64C55"/>
    <w:rsid w:val="00F66142"/>
    <w:rsid w:val="00F66DC3"/>
    <w:rsid w:val="00F70612"/>
    <w:rsid w:val="00F70679"/>
    <w:rsid w:val="00F72163"/>
    <w:rsid w:val="00F733F9"/>
    <w:rsid w:val="00F74569"/>
    <w:rsid w:val="00F80F74"/>
    <w:rsid w:val="00F82F74"/>
    <w:rsid w:val="00F84271"/>
    <w:rsid w:val="00F86405"/>
    <w:rsid w:val="00F86B04"/>
    <w:rsid w:val="00F916F2"/>
    <w:rsid w:val="00F9264E"/>
    <w:rsid w:val="00F939EA"/>
    <w:rsid w:val="00F93D96"/>
    <w:rsid w:val="00F97752"/>
    <w:rsid w:val="00FA086F"/>
    <w:rsid w:val="00FA092E"/>
    <w:rsid w:val="00FA0950"/>
    <w:rsid w:val="00FA2255"/>
    <w:rsid w:val="00FA3F65"/>
    <w:rsid w:val="00FA404D"/>
    <w:rsid w:val="00FA462B"/>
    <w:rsid w:val="00FA49D0"/>
    <w:rsid w:val="00FA514D"/>
    <w:rsid w:val="00FA6787"/>
    <w:rsid w:val="00FA72A5"/>
    <w:rsid w:val="00FB15B4"/>
    <w:rsid w:val="00FB1749"/>
    <w:rsid w:val="00FB26CD"/>
    <w:rsid w:val="00FB3CFD"/>
    <w:rsid w:val="00FB43C6"/>
    <w:rsid w:val="00FB5AE4"/>
    <w:rsid w:val="00FB7959"/>
    <w:rsid w:val="00FC1A2C"/>
    <w:rsid w:val="00FC3AA0"/>
    <w:rsid w:val="00FC71C5"/>
    <w:rsid w:val="00FC7E4D"/>
    <w:rsid w:val="00FD27BD"/>
    <w:rsid w:val="00FD5194"/>
    <w:rsid w:val="00FD6D45"/>
    <w:rsid w:val="00FE0042"/>
    <w:rsid w:val="00FE21FC"/>
    <w:rsid w:val="00FE28E6"/>
    <w:rsid w:val="00FE3506"/>
    <w:rsid w:val="00FE35D0"/>
    <w:rsid w:val="00FE4967"/>
    <w:rsid w:val="00FE4EA0"/>
    <w:rsid w:val="00FF1179"/>
    <w:rsid w:val="00FF11BB"/>
    <w:rsid w:val="00FF15F9"/>
    <w:rsid w:val="00FF2519"/>
    <w:rsid w:val="00FF3890"/>
    <w:rsid w:val="00FF3E96"/>
    <w:rsid w:val="00FF3F9B"/>
    <w:rsid w:val="00FF4CF5"/>
    <w:rsid w:val="00FF4EDA"/>
    <w:rsid w:val="00FF5A89"/>
    <w:rsid w:val="00FF63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F6CB60A"/>
  <w15:chartTrackingRefBased/>
  <w15:docId w15:val="{20108624-2E7A-4A08-A2FF-44404DBA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4F34"/>
    <w:pPr>
      <w:spacing w:before="120"/>
    </w:pPr>
    <w:rPr>
      <w:rFonts w:ascii="Arial Narrow" w:hAnsi="Arial Narrow" w:cs="Arial"/>
      <w:sz w:val="22"/>
      <w:szCs w:val="16"/>
    </w:rPr>
  </w:style>
  <w:style w:type="paragraph" w:styleId="Heading1">
    <w:name w:val="heading 1"/>
    <w:basedOn w:val="Normal"/>
    <w:next w:val="Normal"/>
    <w:qFormat/>
    <w:rsid w:val="0041316F"/>
    <w:pPr>
      <w:keepNext/>
      <w:pageBreakBefore/>
      <w:spacing w:before="240" w:after="60" w:line="300" w:lineRule="atLeast"/>
      <w:outlineLvl w:val="0"/>
    </w:pPr>
    <w:rPr>
      <w:b/>
      <w:bCs/>
      <w:kern w:val="32"/>
      <w:sz w:val="32"/>
      <w:szCs w:val="32"/>
    </w:rPr>
  </w:style>
  <w:style w:type="paragraph" w:styleId="Heading2">
    <w:name w:val="heading 2"/>
    <w:basedOn w:val="Normal"/>
    <w:next w:val="Normal"/>
    <w:qFormat/>
    <w:rsid w:val="009E6D6B"/>
    <w:pPr>
      <w:keepNext/>
      <w:spacing w:before="240" w:after="60"/>
      <w:outlineLvl w:val="1"/>
    </w:pPr>
    <w:rPr>
      <w:rFonts w:ascii="Arial" w:hAnsi="Arial"/>
      <w:b/>
      <w:bCs/>
      <w:i/>
      <w:iCs/>
      <w:sz w:val="28"/>
      <w:szCs w:val="28"/>
    </w:rPr>
  </w:style>
  <w:style w:type="paragraph" w:styleId="Heading4">
    <w:name w:val="heading 4"/>
    <w:basedOn w:val="Normal"/>
    <w:next w:val="Normal"/>
    <w:qFormat/>
    <w:rsid w:val="002C24E3"/>
    <w:pPr>
      <w:keepNext/>
      <w:spacing w:before="60" w:after="60"/>
      <w:outlineLvl w:val="3"/>
    </w:pPr>
    <w:rPr>
      <w:rFonts w:ascii="Franklin Gothic Medium" w:hAnsi="Franklin Gothic Medium"/>
    </w:rPr>
  </w:style>
  <w:style w:type="paragraph" w:styleId="Heading5">
    <w:name w:val="heading 5"/>
    <w:basedOn w:val="Normal"/>
    <w:next w:val="Normal"/>
    <w:qFormat/>
    <w:rsid w:val="00BC3B2A"/>
    <w:pPr>
      <w:spacing w:before="200"/>
      <w:outlineLvl w:val="4"/>
    </w:pPr>
    <w:rPr>
      <w:rFonts w:cs="Times New Roman"/>
      <w:b/>
      <w:bCs/>
      <w:i/>
      <w:color w:val="7F7F7F"/>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gislationbullet">
    <w:name w:val="Legislation bullet"/>
    <w:basedOn w:val="Normal"/>
    <w:rsid w:val="00C75C28"/>
    <w:pPr>
      <w:numPr>
        <w:numId w:val="1"/>
      </w:numPr>
      <w:autoSpaceDE w:val="0"/>
      <w:autoSpaceDN w:val="0"/>
      <w:adjustRightInd w:val="0"/>
      <w:contextualSpacing/>
    </w:pPr>
    <w:rPr>
      <w:rFonts w:cs="Times-Roman"/>
      <w:sz w:val="20"/>
    </w:rPr>
  </w:style>
  <w:style w:type="paragraph" w:styleId="ListNumber">
    <w:name w:val="List Number"/>
    <w:basedOn w:val="Normal"/>
    <w:rsid w:val="002C24E3"/>
    <w:pPr>
      <w:numPr>
        <w:numId w:val="3"/>
      </w:numPr>
      <w:spacing w:after="120"/>
    </w:pPr>
    <w:rPr>
      <w:rFonts w:ascii="Franklin Gothic Book" w:hAnsi="Franklin Gothic Book"/>
      <w:b/>
    </w:rPr>
  </w:style>
  <w:style w:type="paragraph" w:styleId="Footer">
    <w:name w:val="footer"/>
    <w:basedOn w:val="Normal"/>
    <w:rsid w:val="00EA136C"/>
    <w:pPr>
      <w:tabs>
        <w:tab w:val="center" w:pos="4153"/>
        <w:tab w:val="right" w:pos="8306"/>
      </w:tabs>
    </w:pPr>
    <w:rPr>
      <w:b/>
    </w:rPr>
  </w:style>
  <w:style w:type="table" w:styleId="TableGrid">
    <w:name w:val="Table Grid"/>
    <w:basedOn w:val="TableNormal"/>
    <w:rsid w:val="0081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6D4C"/>
    <w:pPr>
      <w:tabs>
        <w:tab w:val="center" w:pos="4153"/>
        <w:tab w:val="right" w:pos="8306"/>
      </w:tabs>
    </w:pPr>
  </w:style>
  <w:style w:type="paragraph" w:styleId="FootnoteText">
    <w:name w:val="footnote text"/>
    <w:basedOn w:val="Normal"/>
    <w:semiHidden/>
    <w:rsid w:val="00351AE9"/>
    <w:rPr>
      <w:sz w:val="20"/>
      <w:szCs w:val="20"/>
    </w:rPr>
  </w:style>
  <w:style w:type="character" w:styleId="FootnoteReference">
    <w:name w:val="footnote reference"/>
    <w:semiHidden/>
    <w:rsid w:val="00351A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urleym1\Desktop\practical-experience-log-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practical-experience-log-book</Template>
  <TotalTime>0</TotalTime>
  <Pages>5</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log book | Resources Safety &amp; Health Queensland</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log book | Resources Safety &amp; Health Queensland</dc:title>
  <dc:subject>Use this book to keep a record of the practical experience required before you can sit for certificates of competency. Bring it to your oral exam with you. This is the evidence for the claims that you make on your application form.</dc:subject>
  <dc:creator>Resources Safety &amp; Health Queensland</dc:creator>
  <cp:keywords/>
  <dc:description/>
  <cp:lastModifiedBy>GOURLEY Madolline</cp:lastModifiedBy>
  <cp:revision>1</cp:revision>
  <cp:lastPrinted>2011-03-25T01:43:00Z</cp:lastPrinted>
  <dcterms:created xsi:type="dcterms:W3CDTF">2020-12-11T00:02:00Z</dcterms:created>
  <dcterms:modified xsi:type="dcterms:W3CDTF">2020-12-11T00:02:00Z</dcterms:modified>
</cp:coreProperties>
</file>